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35" w:rsidRPr="009B0E35" w:rsidRDefault="009B0E35" w:rsidP="004A0AF2">
      <w:pPr>
        <w:tabs>
          <w:tab w:val="left" w:pos="3969"/>
        </w:tabs>
        <w:rPr>
          <w:rFonts w:ascii="Times New Roman" w:hAnsi="Times New Roman" w:cs="Times New Roman"/>
          <w:sz w:val="26"/>
          <w:szCs w:val="26"/>
        </w:rPr>
      </w:pPr>
    </w:p>
    <w:p w:rsidR="009B0E35" w:rsidRDefault="009B0E35" w:rsidP="009B0E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58" w:rsidRDefault="00C64258" w:rsidP="009B0E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58" w:rsidRDefault="00C64258" w:rsidP="009B0E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58" w:rsidRDefault="00C64258" w:rsidP="009B0E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58" w:rsidRDefault="00C64258" w:rsidP="009B0E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58" w:rsidRDefault="00C64258" w:rsidP="00C6425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C7F8A" w:rsidRPr="009B0E35" w:rsidRDefault="001C7F8A" w:rsidP="009B0E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7E5" w:rsidRPr="00C64258" w:rsidRDefault="009B0E35" w:rsidP="009B0E35">
      <w:pPr>
        <w:spacing w:after="0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C64258">
        <w:rPr>
          <w:rFonts w:ascii="Times New Roman" w:hAnsi="Times New Roman" w:cs="Times New Roman"/>
          <w:b/>
          <w:i/>
          <w:sz w:val="60"/>
          <w:szCs w:val="60"/>
        </w:rPr>
        <w:t>КОЛЛЕКТИВНЫЙ ДОГОВОР</w:t>
      </w:r>
    </w:p>
    <w:p w:rsidR="009B0E35" w:rsidRPr="00C64258" w:rsidRDefault="009B0E35" w:rsidP="009B0E35">
      <w:pPr>
        <w:spacing w:after="0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C64258">
        <w:rPr>
          <w:rFonts w:ascii="Times New Roman" w:hAnsi="Times New Roman" w:cs="Times New Roman"/>
          <w:b/>
          <w:i/>
          <w:sz w:val="50"/>
          <w:szCs w:val="50"/>
        </w:rPr>
        <w:t xml:space="preserve">Местного отделения Общероссийской </w:t>
      </w:r>
      <w:bookmarkStart w:id="0" w:name="_GoBack"/>
      <w:bookmarkEnd w:id="0"/>
      <w:r w:rsidRPr="00C64258">
        <w:rPr>
          <w:rFonts w:ascii="Times New Roman" w:hAnsi="Times New Roman" w:cs="Times New Roman"/>
          <w:b/>
          <w:i/>
          <w:sz w:val="50"/>
          <w:szCs w:val="50"/>
        </w:rPr>
        <w:t xml:space="preserve">общественно – государственной организации «Добровольное содействие армии, авиации и флоту» России </w:t>
      </w:r>
      <w:proofErr w:type="spellStart"/>
      <w:r w:rsidRPr="00C64258">
        <w:rPr>
          <w:rFonts w:ascii="Times New Roman" w:hAnsi="Times New Roman" w:cs="Times New Roman"/>
          <w:b/>
          <w:i/>
          <w:sz w:val="50"/>
          <w:szCs w:val="50"/>
        </w:rPr>
        <w:t>Гиагинского</w:t>
      </w:r>
      <w:proofErr w:type="spellEnd"/>
      <w:r w:rsidRPr="00C64258">
        <w:rPr>
          <w:rFonts w:ascii="Times New Roman" w:hAnsi="Times New Roman" w:cs="Times New Roman"/>
          <w:b/>
          <w:i/>
          <w:sz w:val="50"/>
          <w:szCs w:val="50"/>
        </w:rPr>
        <w:t xml:space="preserve"> района Республики Адыгея</w:t>
      </w:r>
    </w:p>
    <w:p w:rsidR="009B0E35" w:rsidRPr="00C64258" w:rsidRDefault="009B0E35" w:rsidP="009B0E3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0E35" w:rsidRPr="002B44EB" w:rsidRDefault="002B44EB" w:rsidP="002B44EB">
      <w:pPr>
        <w:tabs>
          <w:tab w:val="left" w:pos="4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4EB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2B44EB">
        <w:rPr>
          <w:rFonts w:ascii="Times New Roman" w:hAnsi="Times New Roman" w:cs="Times New Roman"/>
          <w:b/>
          <w:sz w:val="32"/>
          <w:szCs w:val="32"/>
        </w:rPr>
        <w:t>Гиагинского</w:t>
      </w:r>
      <w:proofErr w:type="spellEnd"/>
      <w:r w:rsidRPr="002B44EB">
        <w:rPr>
          <w:rFonts w:ascii="Times New Roman" w:hAnsi="Times New Roman" w:cs="Times New Roman"/>
          <w:b/>
          <w:sz w:val="32"/>
          <w:szCs w:val="32"/>
        </w:rPr>
        <w:t xml:space="preserve"> районного отделение ДОСААФ России РА)</w:t>
      </w: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P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4258">
        <w:rPr>
          <w:rFonts w:ascii="Times New Roman" w:hAnsi="Times New Roman" w:cs="Times New Roman"/>
          <w:b/>
          <w:sz w:val="40"/>
          <w:szCs w:val="40"/>
        </w:rPr>
        <w:t>ПОДПИСИ СТОРОН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FF3C18" w:rsidP="00C64258">
      <w:pPr>
        <w:tabs>
          <w:tab w:val="left" w:pos="36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И.о.председателя</w:t>
      </w:r>
      <w:proofErr w:type="spellEnd"/>
      <w:r w:rsidR="002B44EB">
        <w:rPr>
          <w:rFonts w:ascii="Times New Roman" w:hAnsi="Times New Roman" w:cs="Times New Roman"/>
          <w:b/>
          <w:sz w:val="28"/>
          <w:szCs w:val="28"/>
        </w:rPr>
        <w:t xml:space="preserve"> ГРО</w:t>
      </w:r>
      <w:r w:rsidR="00C64258">
        <w:rPr>
          <w:rFonts w:ascii="Times New Roman" w:hAnsi="Times New Roman" w:cs="Times New Roman"/>
          <w:b/>
          <w:sz w:val="28"/>
          <w:szCs w:val="28"/>
        </w:rPr>
        <w:t xml:space="preserve"> ДОСААФ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64258">
        <w:rPr>
          <w:rFonts w:ascii="Times New Roman" w:hAnsi="Times New Roman" w:cs="Times New Roman"/>
          <w:b/>
          <w:sz w:val="28"/>
          <w:szCs w:val="28"/>
        </w:rPr>
        <w:t xml:space="preserve">  Председатель Совета</w:t>
      </w:r>
    </w:p>
    <w:p w:rsidR="00C64258" w:rsidRDefault="00C64258" w:rsidP="00C64258">
      <w:pPr>
        <w:tabs>
          <w:tab w:val="left" w:pos="3615"/>
          <w:tab w:val="left" w:pos="64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="002B44EB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proofErr w:type="gramEnd"/>
      <w:r w:rsidR="002B44EB">
        <w:rPr>
          <w:rFonts w:ascii="Times New Roman" w:hAnsi="Times New Roman" w:cs="Times New Roman"/>
          <w:b/>
          <w:sz w:val="28"/>
          <w:szCs w:val="28"/>
        </w:rPr>
        <w:t xml:space="preserve"> Адыгея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44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трудового коллектива</w:t>
      </w: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EB1DF3" w:rsidP="00C64258">
      <w:pPr>
        <w:tabs>
          <w:tab w:val="left" w:pos="36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Губжоков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З.М.                          </w:t>
      </w:r>
      <w:r w:rsidR="00C64258">
        <w:rPr>
          <w:rFonts w:ascii="Times New Roman" w:hAnsi="Times New Roman" w:cs="Times New Roman"/>
          <w:b/>
          <w:sz w:val="28"/>
          <w:szCs w:val="28"/>
        </w:rPr>
        <w:t xml:space="preserve">       ____________Цыганков В.И.</w:t>
      </w: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C64258">
      <w:pPr>
        <w:tabs>
          <w:tab w:val="left" w:pos="36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«__»______________20__г.                                            «__»______________20__г.</w:t>
      </w: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58" w:rsidRDefault="00C64258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E35" w:rsidRDefault="00B97BD7" w:rsidP="003509C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B0E3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09C3" w:rsidRDefault="009B0E35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E35">
        <w:rPr>
          <w:rFonts w:ascii="Times New Roman" w:hAnsi="Times New Roman" w:cs="Times New Roman"/>
          <w:sz w:val="28"/>
          <w:szCs w:val="28"/>
        </w:rPr>
        <w:t>1.1  Настоящий</w:t>
      </w:r>
      <w:proofErr w:type="gramEnd"/>
      <w:r w:rsidRPr="009B0E35">
        <w:rPr>
          <w:rFonts w:ascii="Times New Roman" w:hAnsi="Times New Roman" w:cs="Times New Roman"/>
          <w:sz w:val="28"/>
          <w:szCs w:val="28"/>
        </w:rPr>
        <w:t xml:space="preserve">  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0E35">
        <w:rPr>
          <w:rFonts w:ascii="Times New Roman" w:hAnsi="Times New Roman" w:cs="Times New Roman"/>
          <w:sz w:val="28"/>
          <w:szCs w:val="28"/>
        </w:rPr>
        <w:t xml:space="preserve">оллективный договор </w:t>
      </w:r>
      <w:r w:rsidR="003509C3">
        <w:rPr>
          <w:rFonts w:ascii="Times New Roman" w:hAnsi="Times New Roman" w:cs="Times New Roman"/>
          <w:sz w:val="28"/>
          <w:szCs w:val="28"/>
        </w:rPr>
        <w:t xml:space="preserve">( далее Договор ) </w:t>
      </w:r>
      <w:r w:rsidRPr="009B0E35">
        <w:rPr>
          <w:rFonts w:ascii="Times New Roman" w:hAnsi="Times New Roman" w:cs="Times New Roman"/>
          <w:sz w:val="28"/>
          <w:szCs w:val="28"/>
        </w:rPr>
        <w:t xml:space="preserve">является правовым актом, регулирующим социально-трудовые отношения в </w:t>
      </w:r>
      <w:r w:rsidR="00944F70">
        <w:rPr>
          <w:rFonts w:ascii="Times New Roman" w:hAnsi="Times New Roman" w:cs="Times New Roman"/>
          <w:sz w:val="28"/>
          <w:szCs w:val="28"/>
        </w:rPr>
        <w:t xml:space="preserve">образовательном подразделении </w:t>
      </w:r>
      <w:proofErr w:type="spellStart"/>
      <w:r w:rsidR="00944F70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="00944F70">
        <w:rPr>
          <w:rFonts w:ascii="Times New Roman" w:hAnsi="Times New Roman" w:cs="Times New Roman"/>
          <w:sz w:val="28"/>
          <w:szCs w:val="28"/>
        </w:rPr>
        <w:t xml:space="preserve"> районного  отделения</w:t>
      </w:r>
      <w:r>
        <w:rPr>
          <w:rFonts w:ascii="Times New Roman" w:hAnsi="Times New Roman" w:cs="Times New Roman"/>
          <w:sz w:val="28"/>
          <w:szCs w:val="28"/>
        </w:rPr>
        <w:t xml:space="preserve"> ДОСААФ России РА </w:t>
      </w:r>
      <w:r w:rsidRPr="009B0E35">
        <w:rPr>
          <w:rFonts w:ascii="Times New Roman" w:hAnsi="Times New Roman" w:cs="Times New Roman"/>
          <w:sz w:val="28"/>
          <w:szCs w:val="28"/>
        </w:rPr>
        <w:t xml:space="preserve"> ме</w:t>
      </w:r>
      <w:r w:rsidR="003509C3">
        <w:rPr>
          <w:rFonts w:ascii="Times New Roman" w:hAnsi="Times New Roman" w:cs="Times New Roman"/>
          <w:sz w:val="28"/>
          <w:szCs w:val="28"/>
        </w:rPr>
        <w:t xml:space="preserve">жду работниками и работодателем. </w:t>
      </w:r>
      <w:r w:rsidRPr="009B0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C3" w:rsidRDefault="003509C3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Целями настоящего Договора являются:</w:t>
      </w:r>
    </w:p>
    <w:p w:rsidR="003509C3" w:rsidRDefault="003509C3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договорных отношений между сторонами социального партнерства Организации;</w:t>
      </w:r>
    </w:p>
    <w:p w:rsidR="003509C3" w:rsidRDefault="003509C3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интересов сторон социального партнерства Организации при выработке общих принципов регулирования социально – трудовых отношений;</w:t>
      </w:r>
    </w:p>
    <w:p w:rsidR="003509C3" w:rsidRDefault="003509C3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работников рабочими местами и оплатой труда в соответствии с заключенными трудовыми договорами, социальными и экономическими правами, установленными действующим законодательством Российской Федерации;</w:t>
      </w:r>
    </w:p>
    <w:p w:rsidR="003509C3" w:rsidRDefault="003509C3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 производительности труда, улучшение качества работы;</w:t>
      </w:r>
    </w:p>
    <w:p w:rsidR="003509C3" w:rsidRDefault="003509C3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прибыли организации как источника экономической стабильности;</w:t>
      </w:r>
    </w:p>
    <w:p w:rsidR="003509C3" w:rsidRDefault="003509C3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трудовой и технологической дисциплины, требований по охране труда, технике безопасности, производственной санитарии;</w:t>
      </w:r>
    </w:p>
    <w:p w:rsidR="00F31577" w:rsidRDefault="003509C3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  Настоящий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основан на принципах равноправия, уважения и учета прав  и иных интересов  сторон социального партнерства. Организации, добровольности</w:t>
      </w:r>
      <w:r w:rsidR="00847313">
        <w:rPr>
          <w:rFonts w:ascii="Times New Roman" w:hAnsi="Times New Roman" w:cs="Times New Roman"/>
          <w:sz w:val="28"/>
          <w:szCs w:val="28"/>
        </w:rPr>
        <w:t xml:space="preserve">, законности, обоснованности принятия на себя обязательств, а </w:t>
      </w:r>
      <w:proofErr w:type="gramStart"/>
      <w:r w:rsidR="00847313">
        <w:rPr>
          <w:rFonts w:ascii="Times New Roman" w:hAnsi="Times New Roman" w:cs="Times New Roman"/>
          <w:sz w:val="28"/>
          <w:szCs w:val="28"/>
        </w:rPr>
        <w:t>так</w:t>
      </w:r>
      <w:r w:rsidR="00F31577">
        <w:rPr>
          <w:rFonts w:ascii="Times New Roman" w:hAnsi="Times New Roman" w:cs="Times New Roman"/>
          <w:sz w:val="28"/>
          <w:szCs w:val="28"/>
        </w:rPr>
        <w:t xml:space="preserve"> же</w:t>
      </w:r>
      <w:proofErr w:type="gramEnd"/>
      <w:r w:rsidR="00F31577">
        <w:rPr>
          <w:rFonts w:ascii="Times New Roman" w:hAnsi="Times New Roman" w:cs="Times New Roman"/>
          <w:sz w:val="28"/>
          <w:szCs w:val="28"/>
        </w:rPr>
        <w:t xml:space="preserve"> обязанности и реальности их исполнения.</w:t>
      </w:r>
    </w:p>
    <w:p w:rsidR="00BA7557" w:rsidRDefault="00F31577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Нормы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 распространяются на всех работников </w:t>
      </w:r>
      <w:r w:rsidR="00944F70">
        <w:rPr>
          <w:rFonts w:ascii="Times New Roman" w:hAnsi="Times New Roman" w:cs="Times New Roman"/>
          <w:sz w:val="28"/>
          <w:szCs w:val="28"/>
        </w:rPr>
        <w:t xml:space="preserve">образовательного подразделения </w:t>
      </w:r>
      <w:proofErr w:type="spellStart"/>
      <w:r w:rsidR="00944F70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="00944F70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отделения ДОСААФ России</w:t>
      </w:r>
      <w:r w:rsidR="00BA7557">
        <w:rPr>
          <w:rFonts w:ascii="Times New Roman" w:hAnsi="Times New Roman" w:cs="Times New Roman"/>
          <w:sz w:val="28"/>
          <w:szCs w:val="28"/>
        </w:rPr>
        <w:t xml:space="preserve"> РА и обязательны к исполнению для сторон социального партнерства Организации.</w:t>
      </w:r>
    </w:p>
    <w:p w:rsidR="00BA7557" w:rsidRDefault="00BA7557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Настоящий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 </w:t>
      </w:r>
      <w:r w:rsidR="001C7F8A">
        <w:rPr>
          <w:rFonts w:ascii="Times New Roman" w:hAnsi="Times New Roman" w:cs="Times New Roman"/>
          <w:sz w:val="28"/>
          <w:szCs w:val="28"/>
        </w:rPr>
        <w:t>момента согласования с трудовым коллекти</w:t>
      </w:r>
      <w:r w:rsidR="00944F70">
        <w:rPr>
          <w:rFonts w:ascii="Times New Roman" w:hAnsi="Times New Roman" w:cs="Times New Roman"/>
          <w:sz w:val="28"/>
          <w:szCs w:val="28"/>
        </w:rPr>
        <w:t xml:space="preserve">вом  и действует </w:t>
      </w:r>
      <w:r w:rsidR="00FF3C18">
        <w:rPr>
          <w:rFonts w:ascii="Times New Roman" w:hAnsi="Times New Roman" w:cs="Times New Roman"/>
          <w:sz w:val="28"/>
          <w:szCs w:val="28"/>
        </w:rPr>
        <w:t xml:space="preserve">с момента согласования  и </w:t>
      </w:r>
      <w:r w:rsidR="00944F70">
        <w:rPr>
          <w:rFonts w:ascii="Times New Roman" w:hAnsi="Times New Roman" w:cs="Times New Roman"/>
          <w:sz w:val="28"/>
          <w:szCs w:val="28"/>
        </w:rPr>
        <w:t>п</w:t>
      </w:r>
      <w:r w:rsidR="00FF3C18">
        <w:rPr>
          <w:rFonts w:ascii="Times New Roman" w:hAnsi="Times New Roman" w:cs="Times New Roman"/>
          <w:sz w:val="28"/>
          <w:szCs w:val="28"/>
        </w:rPr>
        <w:t>о «31» декабря   2025</w:t>
      </w:r>
      <w:r w:rsidR="001C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включительно. </w:t>
      </w:r>
    </w:p>
    <w:p w:rsidR="00BA7557" w:rsidRDefault="00BA7557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Трудовые Договора, заключаемые с работниками Организации, не могут содержать условия, ухудшающие положение работников по сравнению с условиями, установленными настоящим Договором.</w:t>
      </w:r>
    </w:p>
    <w:p w:rsidR="00B97BD7" w:rsidRDefault="00BA7557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Обязательства стороны социального партнерства, предусматривающие</w:t>
      </w:r>
      <w:r w:rsidR="00B97BD7">
        <w:rPr>
          <w:rFonts w:ascii="Times New Roman" w:hAnsi="Times New Roman" w:cs="Times New Roman"/>
          <w:sz w:val="28"/>
          <w:szCs w:val="28"/>
        </w:rPr>
        <w:t xml:space="preserve"> финансовые расходы, обеспечиваются за счет средств стороны, принявшей на себя соответствующие обязательства, если иное не предусмотрено действующим законодательством.</w:t>
      </w:r>
    </w:p>
    <w:p w:rsidR="00B97BD7" w:rsidRDefault="00B97BD7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  настоящим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Договором обязательства Работодателя, связанные с  установлением социальных льгот и гарантий работникам сверх норм, предусмотренных действующим законодательством, обеспечиваются за счет средств Работодателя, а в случаях,  предусмотренных настоящим Договором, - при наличии у Работодателя соответствующих финансовых возможностей.</w:t>
      </w:r>
    </w:p>
    <w:p w:rsidR="00B97BD7" w:rsidRDefault="00B97BD7" w:rsidP="006276E8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 При реорганизации Работодателя нормы настоящего Договора продолжают действовать в порядке, предусмотренном действующим законодательством Российской Федерации.</w:t>
      </w:r>
    </w:p>
    <w:p w:rsidR="00B97BD7" w:rsidRDefault="00B97BD7" w:rsidP="003509C3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7BD7" w:rsidRDefault="00B97BD7" w:rsidP="00B97BD7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>2. РАБОЧЕЕ ВРЕМЯ И ВРЕМЯ ОТДЫХА</w:t>
      </w:r>
      <w:r w:rsidR="009B0E35" w:rsidRPr="00B97BD7">
        <w:rPr>
          <w:rFonts w:ascii="Times New Roman" w:hAnsi="Times New Roman" w:cs="Times New Roman"/>
          <w:b/>
          <w:sz w:val="28"/>
          <w:szCs w:val="28"/>
        </w:rPr>
        <w:br/>
      </w:r>
    </w:p>
    <w:p w:rsidR="009B0E35" w:rsidRDefault="00B97BD7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Режим рабочего времени и времени отдыха для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устанавливается  Правилами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</w:t>
      </w:r>
      <w:r w:rsidR="00944F70">
        <w:rPr>
          <w:rFonts w:ascii="Times New Roman" w:hAnsi="Times New Roman" w:cs="Times New Roman"/>
          <w:sz w:val="28"/>
          <w:szCs w:val="28"/>
        </w:rPr>
        <w:t xml:space="preserve">образовательного подразделения </w:t>
      </w:r>
      <w:proofErr w:type="spellStart"/>
      <w:r w:rsidR="00944F70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="00944F70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 xml:space="preserve"> отделения ДОСААФ России РА которые принимаются  в порядке, установленном Трудовым Кодексом РФ.</w:t>
      </w:r>
    </w:p>
    <w:p w:rsidR="007D25B7" w:rsidRDefault="007D25B7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Изменение Правил внутреннего трудового распорядка производится в порядке, предусмотренном для их принятия.</w:t>
      </w:r>
    </w:p>
    <w:p w:rsidR="007D25B7" w:rsidRDefault="007D25B7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Работникам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гарантируется  соблюдение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 регулирования вопросов  рабочего времени и времени отдыха, установленным действующим  законодательством.</w:t>
      </w:r>
    </w:p>
    <w:p w:rsidR="007D25B7" w:rsidRDefault="007D25B7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Для работников </w:t>
      </w:r>
      <w:r w:rsidR="00944F70">
        <w:rPr>
          <w:rFonts w:ascii="Times New Roman" w:hAnsi="Times New Roman" w:cs="Times New Roman"/>
          <w:sz w:val="28"/>
          <w:szCs w:val="28"/>
        </w:rPr>
        <w:t xml:space="preserve">образовательного подразделения </w:t>
      </w:r>
      <w:proofErr w:type="spellStart"/>
      <w:r w:rsidR="00944F70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="00944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F70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 отделения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ДОСААФ России РА устанавливается 40-часовая рабочая неделя – с 8:00 до 17:00 часов; для женщин с 8:00 до 16:00 часов,  в пятницу – с 8:00 до 16:00 часов, в пятницу для женщин с 8:00 до 15:00 часов . В предпраздничные дни рабочий день сокращен до 14:00 часов. </w:t>
      </w:r>
    </w:p>
    <w:p w:rsidR="007D25B7" w:rsidRDefault="006E1190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25B7">
        <w:rPr>
          <w:rFonts w:ascii="Times New Roman" w:hAnsi="Times New Roman" w:cs="Times New Roman"/>
          <w:sz w:val="28"/>
          <w:szCs w:val="28"/>
        </w:rPr>
        <w:t xml:space="preserve">Руководству </w:t>
      </w:r>
      <w:proofErr w:type="gramStart"/>
      <w:r w:rsidR="007D25B7">
        <w:rPr>
          <w:rFonts w:ascii="Times New Roman" w:hAnsi="Times New Roman" w:cs="Times New Roman"/>
          <w:sz w:val="28"/>
          <w:szCs w:val="28"/>
        </w:rPr>
        <w:t>( Председатель</w:t>
      </w:r>
      <w:proofErr w:type="gramEnd"/>
      <w:r w:rsidR="007D25B7">
        <w:rPr>
          <w:rFonts w:ascii="Times New Roman" w:hAnsi="Times New Roman" w:cs="Times New Roman"/>
          <w:sz w:val="28"/>
          <w:szCs w:val="28"/>
        </w:rPr>
        <w:t xml:space="preserve">, Зам. председателя)  в соответствии с  </w:t>
      </w:r>
      <w:r>
        <w:rPr>
          <w:rFonts w:ascii="Times New Roman" w:hAnsi="Times New Roman" w:cs="Times New Roman"/>
          <w:sz w:val="28"/>
          <w:szCs w:val="28"/>
        </w:rPr>
        <w:t>трудовым договором  и Трудовым З</w:t>
      </w:r>
      <w:r w:rsidR="007D25B7">
        <w:rPr>
          <w:rFonts w:ascii="Times New Roman" w:hAnsi="Times New Roman" w:cs="Times New Roman"/>
          <w:sz w:val="28"/>
          <w:szCs w:val="28"/>
        </w:rPr>
        <w:t>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 ненормированные режим рабочего времени.</w:t>
      </w:r>
    </w:p>
    <w:p w:rsidR="006E1190" w:rsidRDefault="006E1190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административно – хозяйственных работников – пятидневная рабочая неделя с двумя выходными.</w:t>
      </w:r>
    </w:p>
    <w:p w:rsidR="006E1190" w:rsidRDefault="006E1190" w:rsidP="00627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работников осуществляющих охранную деятельность –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  графику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дежурств.</w:t>
      </w:r>
    </w:p>
    <w:p w:rsidR="006E1190" w:rsidRDefault="006E1190" w:rsidP="00627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Работникам предоставляются выходные 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пятидневной рабочей недели -  два выходных дня суббота и воскресенье).</w:t>
      </w:r>
    </w:p>
    <w:p w:rsidR="006E1190" w:rsidRDefault="006E1190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Стороны согласовали, что в выходные и праздничные дни в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 вводится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дежурство для бесперебойного разрешения возникших текущих (аварийных) неотложных вопросов, не входящих в круг обязанностей работника, а так же участие членов  коллектива в проведении общественных и государственных мероприятий ( избирательных</w:t>
      </w:r>
      <w:r w:rsidR="006A4F49">
        <w:rPr>
          <w:rFonts w:ascii="Times New Roman" w:hAnsi="Times New Roman" w:cs="Times New Roman"/>
          <w:sz w:val="28"/>
          <w:szCs w:val="28"/>
        </w:rPr>
        <w:t xml:space="preserve"> компаний, референдумов, соревнований). Администрация предоставляет работникам отгулы за фактически проработанное время, из расчета 8 (восемь) часов рабочего дня.</w:t>
      </w:r>
    </w:p>
    <w:p w:rsidR="009E6447" w:rsidRPr="009E6447" w:rsidRDefault="006A4F49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7F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Согласно ст. </w:t>
      </w:r>
      <w:r w:rsidR="009E6447">
        <w:rPr>
          <w:rFonts w:ascii="Times New Roman" w:hAnsi="Times New Roman" w:cs="Times New Roman"/>
          <w:sz w:val="28"/>
          <w:szCs w:val="28"/>
        </w:rPr>
        <w:t xml:space="preserve">60.1 </w:t>
      </w:r>
      <w:r>
        <w:rPr>
          <w:rFonts w:ascii="Times New Roman" w:hAnsi="Times New Roman" w:cs="Times New Roman"/>
          <w:sz w:val="28"/>
          <w:szCs w:val="28"/>
        </w:rPr>
        <w:t xml:space="preserve">ТК РФ </w:t>
      </w:r>
      <w:r w:rsidR="009E6447">
        <w:rPr>
          <w:rFonts w:ascii="Times New Roman" w:hAnsi="Times New Roman" w:cs="Times New Roman"/>
          <w:sz w:val="28"/>
          <w:szCs w:val="28"/>
        </w:rPr>
        <w:t>р</w:t>
      </w:r>
      <w:r w:rsidR="009E6447" w:rsidRPr="009E6447">
        <w:rPr>
          <w:rFonts w:ascii="Times New Roman" w:hAnsi="Times New Roman" w:cs="Times New Roman"/>
          <w:sz w:val="28"/>
          <w:szCs w:val="28"/>
        </w:rPr>
        <w:t xml:space="preserve">аботник имеет право заключать трудовые договоры о выполнении в свободное от основной работы время другой оплачиваемой работы </w:t>
      </w:r>
      <w:r w:rsidR="009E6447">
        <w:rPr>
          <w:rFonts w:ascii="Times New Roman" w:hAnsi="Times New Roman" w:cs="Times New Roman"/>
          <w:sz w:val="28"/>
          <w:szCs w:val="28"/>
        </w:rPr>
        <w:t xml:space="preserve">в </w:t>
      </w:r>
      <w:r w:rsidR="00944F70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proofErr w:type="spellStart"/>
      <w:r w:rsidR="00944F70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="00944F70">
        <w:rPr>
          <w:rFonts w:ascii="Times New Roman" w:hAnsi="Times New Roman" w:cs="Times New Roman"/>
          <w:sz w:val="28"/>
          <w:szCs w:val="28"/>
        </w:rPr>
        <w:t xml:space="preserve"> районного отделения</w:t>
      </w:r>
      <w:r w:rsidR="009E6447">
        <w:rPr>
          <w:rFonts w:ascii="Times New Roman" w:hAnsi="Times New Roman" w:cs="Times New Roman"/>
          <w:sz w:val="28"/>
          <w:szCs w:val="28"/>
        </w:rPr>
        <w:t xml:space="preserve"> ДОСААФ России РА </w:t>
      </w:r>
      <w:r w:rsidR="009E6447" w:rsidRPr="009E6447">
        <w:rPr>
          <w:rFonts w:ascii="Times New Roman" w:hAnsi="Times New Roman" w:cs="Times New Roman"/>
          <w:sz w:val="28"/>
          <w:szCs w:val="28"/>
        </w:rPr>
        <w:t>(внутреннее совместительство) и (или) у другого работодателя (внешнее совместительство).</w:t>
      </w:r>
    </w:p>
    <w:p w:rsidR="008366F4" w:rsidRDefault="008366F4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 Для выполнения плана задания по подготовке специалистов для Вооруженных Сил </w:t>
      </w:r>
      <w:r w:rsidR="00BA33C0">
        <w:rPr>
          <w:rFonts w:ascii="Times New Roman" w:hAnsi="Times New Roman" w:cs="Times New Roman"/>
          <w:sz w:val="28"/>
          <w:szCs w:val="28"/>
        </w:rPr>
        <w:t>и народного хозяй</w:t>
      </w:r>
      <w:r w:rsidR="00D70B06">
        <w:rPr>
          <w:rFonts w:ascii="Times New Roman" w:hAnsi="Times New Roman" w:cs="Times New Roman"/>
          <w:sz w:val="28"/>
          <w:szCs w:val="28"/>
        </w:rPr>
        <w:t xml:space="preserve">ства, разрешить преподавателям </w:t>
      </w:r>
      <w:r w:rsidR="00BA33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A33C0">
        <w:rPr>
          <w:rFonts w:ascii="Times New Roman" w:hAnsi="Times New Roman" w:cs="Times New Roman"/>
          <w:sz w:val="28"/>
          <w:szCs w:val="28"/>
        </w:rPr>
        <w:t>мастерам  производственного</w:t>
      </w:r>
      <w:proofErr w:type="gramEnd"/>
      <w:r w:rsidR="00BA33C0">
        <w:rPr>
          <w:rFonts w:ascii="Times New Roman" w:hAnsi="Times New Roman" w:cs="Times New Roman"/>
          <w:sz w:val="28"/>
          <w:szCs w:val="28"/>
        </w:rPr>
        <w:t xml:space="preserve"> обучения  вождению работать  до 10 часов в день. </w:t>
      </w:r>
      <w:proofErr w:type="gramStart"/>
      <w:r w:rsidR="00BA33C0">
        <w:rPr>
          <w:rFonts w:ascii="Times New Roman" w:hAnsi="Times New Roman" w:cs="Times New Roman"/>
          <w:sz w:val="28"/>
          <w:szCs w:val="28"/>
        </w:rPr>
        <w:t>( ст.</w:t>
      </w:r>
      <w:proofErr w:type="gramEnd"/>
      <w:r w:rsidR="00BA33C0">
        <w:rPr>
          <w:rFonts w:ascii="Times New Roman" w:hAnsi="Times New Roman" w:cs="Times New Roman"/>
          <w:sz w:val="28"/>
          <w:szCs w:val="28"/>
        </w:rPr>
        <w:t xml:space="preserve"> 101 ТК РФ).</w:t>
      </w:r>
    </w:p>
    <w:p w:rsidR="00BA33C0" w:rsidRDefault="00D70B06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BA33C0">
        <w:rPr>
          <w:rFonts w:ascii="Times New Roman" w:hAnsi="Times New Roman" w:cs="Times New Roman"/>
          <w:sz w:val="28"/>
          <w:szCs w:val="28"/>
        </w:rPr>
        <w:t>Работникам предоставляется ежегодный основной оплачиваемый отпуск продолжительностью 28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дней, </w:t>
      </w:r>
      <w:r w:rsidR="00BA33C0">
        <w:rPr>
          <w:rFonts w:ascii="Times New Roman" w:hAnsi="Times New Roman" w:cs="Times New Roman"/>
          <w:sz w:val="28"/>
          <w:szCs w:val="28"/>
        </w:rPr>
        <w:t xml:space="preserve">независимо от продолжительности рабочей недели. По соглашению между Работниками и Работодателем </w:t>
      </w:r>
      <w:proofErr w:type="gramStart"/>
      <w:r w:rsidR="00BA33C0">
        <w:rPr>
          <w:rFonts w:ascii="Times New Roman" w:hAnsi="Times New Roman" w:cs="Times New Roman"/>
          <w:sz w:val="28"/>
          <w:szCs w:val="28"/>
        </w:rPr>
        <w:t>ежегодный  оплачиваемый</w:t>
      </w:r>
      <w:proofErr w:type="gramEnd"/>
      <w:r w:rsidR="00BA33C0">
        <w:rPr>
          <w:rFonts w:ascii="Times New Roman" w:hAnsi="Times New Roman" w:cs="Times New Roman"/>
          <w:sz w:val="28"/>
          <w:szCs w:val="28"/>
        </w:rPr>
        <w:t xml:space="preserve"> отпуск может быть разделен на части. При </w:t>
      </w:r>
      <w:proofErr w:type="gramStart"/>
      <w:r w:rsidR="00BA33C0">
        <w:rPr>
          <w:rFonts w:ascii="Times New Roman" w:hAnsi="Times New Roman" w:cs="Times New Roman"/>
          <w:sz w:val="28"/>
          <w:szCs w:val="28"/>
        </w:rPr>
        <w:t>этом  одна</w:t>
      </w:r>
      <w:proofErr w:type="gramEnd"/>
      <w:r w:rsidR="00BA33C0">
        <w:rPr>
          <w:rFonts w:ascii="Times New Roman" w:hAnsi="Times New Roman" w:cs="Times New Roman"/>
          <w:sz w:val="28"/>
          <w:szCs w:val="28"/>
        </w:rPr>
        <w:t xml:space="preserve">  из частей этого отпуска должна быть не менее 14  (Четырнадцати) календарных дней.</w:t>
      </w:r>
    </w:p>
    <w:p w:rsidR="00BA33C0" w:rsidRDefault="00D70B06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Очередность предоставления </w:t>
      </w:r>
      <w:r w:rsidR="00BA33C0">
        <w:rPr>
          <w:rFonts w:ascii="Times New Roman" w:hAnsi="Times New Roman" w:cs="Times New Roman"/>
          <w:sz w:val="28"/>
          <w:szCs w:val="28"/>
        </w:rPr>
        <w:t xml:space="preserve">оплачиваемых отпусков </w:t>
      </w:r>
      <w:proofErr w:type="gramStart"/>
      <w:r w:rsidR="00BA33C0">
        <w:rPr>
          <w:rFonts w:ascii="Times New Roman" w:hAnsi="Times New Roman" w:cs="Times New Roman"/>
          <w:sz w:val="28"/>
          <w:szCs w:val="28"/>
        </w:rPr>
        <w:t>устанавливается  графиком</w:t>
      </w:r>
      <w:proofErr w:type="gramEnd"/>
      <w:r w:rsidR="00BA33C0">
        <w:rPr>
          <w:rFonts w:ascii="Times New Roman" w:hAnsi="Times New Roman" w:cs="Times New Roman"/>
          <w:sz w:val="28"/>
          <w:szCs w:val="28"/>
        </w:rPr>
        <w:t xml:space="preserve"> отпусков, утверждаемым  в порядке, предусмотренном  Трудовым Кодексом РФ и по согласованию с трудовым коллективом.</w:t>
      </w:r>
    </w:p>
    <w:p w:rsidR="006276E8" w:rsidRDefault="00BA33C0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Отступление от графика отпусков </w:t>
      </w:r>
      <w:r w:rsidR="006276E8">
        <w:rPr>
          <w:rFonts w:ascii="Times New Roman" w:hAnsi="Times New Roman" w:cs="Times New Roman"/>
          <w:sz w:val="28"/>
          <w:szCs w:val="28"/>
        </w:rPr>
        <w:t>могут быть сделаны</w:t>
      </w:r>
      <w:r w:rsidR="00161087">
        <w:rPr>
          <w:rFonts w:ascii="Times New Roman" w:hAnsi="Times New Roman" w:cs="Times New Roman"/>
          <w:sz w:val="28"/>
          <w:szCs w:val="28"/>
        </w:rPr>
        <w:t xml:space="preserve"> для работников, получивших </w:t>
      </w:r>
      <w:proofErr w:type="spellStart"/>
      <w:r w:rsidR="00161087">
        <w:rPr>
          <w:rFonts w:ascii="Times New Roman" w:hAnsi="Times New Roman" w:cs="Times New Roman"/>
          <w:sz w:val="28"/>
          <w:szCs w:val="28"/>
        </w:rPr>
        <w:t>санато</w:t>
      </w:r>
      <w:r w:rsidR="006276E8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6276E8">
        <w:rPr>
          <w:rFonts w:ascii="Times New Roman" w:hAnsi="Times New Roman" w:cs="Times New Roman"/>
          <w:sz w:val="28"/>
          <w:szCs w:val="28"/>
        </w:rPr>
        <w:t xml:space="preserve"> – курортные </w:t>
      </w:r>
      <w:r w:rsidR="00DF0028">
        <w:rPr>
          <w:rFonts w:ascii="Times New Roman" w:hAnsi="Times New Roman" w:cs="Times New Roman"/>
          <w:sz w:val="28"/>
          <w:szCs w:val="28"/>
        </w:rPr>
        <w:t xml:space="preserve">путевки, а </w:t>
      </w:r>
      <w:proofErr w:type="gramStart"/>
      <w:r w:rsidR="00DF002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028">
        <w:rPr>
          <w:rFonts w:ascii="Times New Roman" w:hAnsi="Times New Roman" w:cs="Times New Roman"/>
          <w:sz w:val="28"/>
          <w:szCs w:val="28"/>
        </w:rPr>
        <w:t xml:space="preserve"> в других случа</w:t>
      </w:r>
      <w:r w:rsidR="006276E8">
        <w:rPr>
          <w:rFonts w:ascii="Times New Roman" w:hAnsi="Times New Roman" w:cs="Times New Roman"/>
          <w:sz w:val="28"/>
          <w:szCs w:val="28"/>
        </w:rPr>
        <w:t>ях при обоюдном согласии Работодателя и Работника.</w:t>
      </w:r>
    </w:p>
    <w:p w:rsidR="006276E8" w:rsidRDefault="00FF3C18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276E8">
        <w:rPr>
          <w:rFonts w:ascii="Times New Roman" w:hAnsi="Times New Roman" w:cs="Times New Roman"/>
          <w:sz w:val="28"/>
          <w:szCs w:val="28"/>
        </w:rPr>
        <w:t xml:space="preserve"> Работодатель обеспечивает предоставление работникам следующих дополнительных оплачиваемых отпусков:</w:t>
      </w:r>
    </w:p>
    <w:p w:rsidR="00DF0028" w:rsidRDefault="00DF0028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матерям</w:t>
      </w:r>
      <w:proofErr w:type="gramEnd"/>
      <w:r>
        <w:rPr>
          <w:rFonts w:ascii="Times New Roman" w:hAnsi="Times New Roman" w:cs="Times New Roman"/>
          <w:sz w:val="28"/>
          <w:szCs w:val="28"/>
        </w:rPr>
        <w:t>, либо другим лицам, воспитывающим детей – школьников младших классов ( 1-4 класс) в День знаний 1 сентября – один рабочий день.</w:t>
      </w:r>
    </w:p>
    <w:p w:rsidR="00DF0028" w:rsidRDefault="00DF0028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отцу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 рождения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– 3 ( три) рабочих дня.</w:t>
      </w:r>
    </w:p>
    <w:p w:rsidR="00DF0028" w:rsidRDefault="00DF0028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случае свадьбы работника – 2 (два)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рабочих  дня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0028" w:rsidRDefault="00DF0028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случае свадьбы детей работника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( три</w:t>
      </w:r>
      <w:proofErr w:type="gramEnd"/>
      <w:r>
        <w:rPr>
          <w:rFonts w:ascii="Times New Roman" w:hAnsi="Times New Roman" w:cs="Times New Roman"/>
          <w:sz w:val="28"/>
          <w:szCs w:val="28"/>
        </w:rPr>
        <w:t>) рабочих дня.</w:t>
      </w:r>
    </w:p>
    <w:p w:rsidR="00DF0028" w:rsidRDefault="00DF0028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107DC">
        <w:rPr>
          <w:rFonts w:ascii="Times New Roman" w:hAnsi="Times New Roman" w:cs="Times New Roman"/>
          <w:sz w:val="28"/>
          <w:szCs w:val="28"/>
        </w:rPr>
        <w:t xml:space="preserve">в случае смерти супруга (и) работника, членов его семьи </w:t>
      </w:r>
      <w:proofErr w:type="gramStart"/>
      <w:r w:rsidR="003107DC">
        <w:rPr>
          <w:rFonts w:ascii="Times New Roman" w:hAnsi="Times New Roman" w:cs="Times New Roman"/>
          <w:sz w:val="28"/>
          <w:szCs w:val="28"/>
        </w:rPr>
        <w:t>( детей</w:t>
      </w:r>
      <w:proofErr w:type="gramEnd"/>
      <w:r w:rsidR="003107DC">
        <w:rPr>
          <w:rFonts w:ascii="Times New Roman" w:hAnsi="Times New Roman" w:cs="Times New Roman"/>
          <w:sz w:val="28"/>
          <w:szCs w:val="28"/>
        </w:rPr>
        <w:t>, родителей, родных братьев  и сестер) – 3 (три) рабочих дня.</w:t>
      </w:r>
    </w:p>
    <w:p w:rsidR="003107DC" w:rsidRDefault="003107DC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случае проводов детей в армию – 2 (два) дня.</w:t>
      </w:r>
    </w:p>
    <w:p w:rsidR="003107DC" w:rsidRDefault="003107DC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Заявление о предоставлении отпуска по основаниям, пред</w:t>
      </w:r>
      <w:r w:rsidR="00D70B06">
        <w:rPr>
          <w:rFonts w:ascii="Times New Roman" w:hAnsi="Times New Roman" w:cs="Times New Roman"/>
          <w:sz w:val="28"/>
          <w:szCs w:val="28"/>
        </w:rPr>
        <w:t>усмотренным настоящим пунктом (</w:t>
      </w:r>
      <w:r>
        <w:rPr>
          <w:rFonts w:ascii="Times New Roman" w:hAnsi="Times New Roman" w:cs="Times New Roman"/>
          <w:sz w:val="28"/>
          <w:szCs w:val="28"/>
        </w:rPr>
        <w:t>кроме подпунктов «б» и «д</w:t>
      </w:r>
      <w:proofErr w:type="gramStart"/>
      <w:r>
        <w:rPr>
          <w:rFonts w:ascii="Times New Roman" w:hAnsi="Times New Roman" w:cs="Times New Roman"/>
          <w:sz w:val="28"/>
          <w:szCs w:val="28"/>
        </w:rPr>
        <w:t>» )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должно быть подано работником не позднее, чем за 5</w:t>
      </w:r>
      <w:r w:rsidR="00614CEA">
        <w:rPr>
          <w:rFonts w:ascii="Times New Roman" w:hAnsi="Times New Roman" w:cs="Times New Roman"/>
          <w:sz w:val="28"/>
          <w:szCs w:val="28"/>
        </w:rPr>
        <w:t xml:space="preserve"> дней до предполагаемой даты предоставления отпуска.</w:t>
      </w:r>
    </w:p>
    <w:p w:rsidR="00614CEA" w:rsidRDefault="00614CEA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дополнительные оплачиваемые отпуска являются строго целевыми. В случае, если данный дополнительный оплачиваемый отпуск совпадает по срокам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ежегодным  оплачиваемым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отпуском работника,  последний подлежит продлению.</w:t>
      </w:r>
    </w:p>
    <w:p w:rsidR="00DF0028" w:rsidRDefault="00FF3C18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4CEA">
        <w:rPr>
          <w:rFonts w:ascii="Times New Roman" w:hAnsi="Times New Roman" w:cs="Times New Roman"/>
          <w:sz w:val="28"/>
          <w:szCs w:val="28"/>
        </w:rPr>
        <w:t xml:space="preserve"> Помимо случаев, предусмотренных Трудовым кодексом Российской Федерации, работники имеют право на получение отпуска без сохранения заработной платы в связи:</w:t>
      </w:r>
    </w:p>
    <w:p w:rsidR="00614CEA" w:rsidRDefault="00614CEA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 свадьбой самого работника – до 5 (пяти)</w:t>
      </w:r>
      <w:r w:rsidR="00FA77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A77BE" w:rsidRDefault="00FA77BE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5392">
        <w:rPr>
          <w:rFonts w:ascii="Times New Roman" w:hAnsi="Times New Roman" w:cs="Times New Roman"/>
          <w:sz w:val="28"/>
          <w:szCs w:val="28"/>
        </w:rPr>
        <w:t>свадьбой детей – 5 (пять) рабочих дней.</w:t>
      </w:r>
    </w:p>
    <w:p w:rsidR="00E35392" w:rsidRDefault="00E35392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смертью родственников и близких – до 5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рабочих дней.</w:t>
      </w:r>
    </w:p>
    <w:p w:rsidR="00E35392" w:rsidRDefault="00E35392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рождением ребенка – до 5 (пяти) рабочих дней.</w:t>
      </w:r>
    </w:p>
    <w:p w:rsidR="00E35392" w:rsidRDefault="00E35392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переездом на новое место жительства – 10 (десять) рабочих дней.</w:t>
      </w:r>
    </w:p>
    <w:p w:rsidR="00E35392" w:rsidRDefault="00E35392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уважительным причинам.</w:t>
      </w:r>
    </w:p>
    <w:p w:rsidR="00E35392" w:rsidRDefault="00E35392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Письменное заявление работника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128 ТК РФ) о предоставлении отпуска по основаниям, предусмотренным настоящ</w:t>
      </w:r>
      <w:r w:rsidR="00161087">
        <w:rPr>
          <w:rFonts w:ascii="Times New Roman" w:hAnsi="Times New Roman" w:cs="Times New Roman"/>
          <w:sz w:val="28"/>
          <w:szCs w:val="28"/>
        </w:rPr>
        <w:t>им пунктом  (кроме подпунктов «3» и «4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 быть подано работником не позднее, чем за 5 дней до предполагаемой даты предоставления отпуска, если Работодатель не установил  меньший срок для подачи заявления.</w:t>
      </w:r>
    </w:p>
    <w:p w:rsidR="00E35392" w:rsidRDefault="00FF3C18" w:rsidP="0062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35392">
        <w:rPr>
          <w:rFonts w:ascii="Times New Roman" w:hAnsi="Times New Roman" w:cs="Times New Roman"/>
          <w:sz w:val="28"/>
          <w:szCs w:val="28"/>
        </w:rPr>
        <w:t xml:space="preserve"> День ДОСААФ России ежегодно отмечается без объявления его нерабочим днем. В указанный день Работодатель совместно с Работниками, как правило, организуют и проводят торжественные мероприятия, иные праздничные мероприятия, подводят итоги и награждают отличившихся работников.</w:t>
      </w:r>
    </w:p>
    <w:p w:rsidR="00E35392" w:rsidRPr="00E35392" w:rsidRDefault="00E35392" w:rsidP="00E35392">
      <w:pPr>
        <w:rPr>
          <w:rFonts w:ascii="Times New Roman" w:hAnsi="Times New Roman" w:cs="Times New Roman"/>
          <w:sz w:val="28"/>
          <w:szCs w:val="28"/>
        </w:rPr>
      </w:pPr>
    </w:p>
    <w:p w:rsidR="00E35392" w:rsidRDefault="00E35392" w:rsidP="00E35392">
      <w:pPr>
        <w:rPr>
          <w:rFonts w:ascii="Times New Roman" w:hAnsi="Times New Roman" w:cs="Times New Roman"/>
          <w:sz w:val="28"/>
          <w:szCs w:val="28"/>
        </w:rPr>
      </w:pPr>
    </w:p>
    <w:p w:rsidR="00E35392" w:rsidRPr="005154CD" w:rsidRDefault="00E35392" w:rsidP="00E35392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CD">
        <w:rPr>
          <w:rFonts w:ascii="Times New Roman" w:hAnsi="Times New Roman" w:cs="Times New Roman"/>
          <w:b/>
          <w:sz w:val="28"/>
          <w:szCs w:val="28"/>
        </w:rPr>
        <w:t>3. ОПЛАТА ТРУДА.</w:t>
      </w:r>
    </w:p>
    <w:p w:rsidR="005154CD" w:rsidRDefault="00E35392" w:rsidP="00D70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CD">
        <w:rPr>
          <w:rFonts w:ascii="Times New Roman" w:hAnsi="Times New Roman" w:cs="Times New Roman"/>
          <w:sz w:val="28"/>
          <w:szCs w:val="28"/>
        </w:rPr>
        <w:t xml:space="preserve">3.1 В целях координации действий работодателей в вопросах </w:t>
      </w:r>
      <w:r w:rsidR="005154CD" w:rsidRPr="005154CD">
        <w:rPr>
          <w:rFonts w:ascii="Times New Roman" w:hAnsi="Times New Roman" w:cs="Times New Roman"/>
          <w:sz w:val="28"/>
          <w:szCs w:val="28"/>
        </w:rPr>
        <w:t>оплаты труда Организация руководствуется «Рекомендациями о едином порядке оплаты труда по тарифным ставкам (должностным окладам) работников согласно Штатному расписанию.</w:t>
      </w:r>
    </w:p>
    <w:p w:rsidR="005154CD" w:rsidRDefault="005154CD" w:rsidP="00D70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 </w:t>
      </w:r>
      <w:r w:rsidRPr="005154CD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proofErr w:type="gramStart"/>
      <w:r w:rsidRPr="005154CD">
        <w:rPr>
          <w:rFonts w:ascii="Times New Roman" w:hAnsi="Times New Roman" w:cs="Times New Roman"/>
          <w:sz w:val="28"/>
          <w:szCs w:val="28"/>
        </w:rPr>
        <w:t>выплачивается  2</w:t>
      </w:r>
      <w:proofErr w:type="gramEnd"/>
      <w:r w:rsidRPr="005154CD">
        <w:rPr>
          <w:rFonts w:ascii="Times New Roman" w:hAnsi="Times New Roman" w:cs="Times New Roman"/>
          <w:sz w:val="28"/>
          <w:szCs w:val="28"/>
        </w:rPr>
        <w:t xml:space="preserve"> раза в месяц:</w:t>
      </w:r>
    </w:p>
    <w:p w:rsidR="005154CD" w:rsidRPr="005154CD" w:rsidRDefault="005154CD" w:rsidP="00D70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4CD">
        <w:rPr>
          <w:rFonts w:ascii="Times New Roman" w:hAnsi="Times New Roman" w:cs="Times New Roman"/>
          <w:sz w:val="28"/>
          <w:szCs w:val="28"/>
        </w:rPr>
        <w:t xml:space="preserve">- </w:t>
      </w:r>
      <w:r w:rsidR="009E6447">
        <w:rPr>
          <w:rFonts w:ascii="Times New Roman" w:hAnsi="Times New Roman" w:cs="Times New Roman"/>
          <w:sz w:val="28"/>
          <w:szCs w:val="28"/>
        </w:rPr>
        <w:t>5 и 20 числа каждого месяца.</w:t>
      </w:r>
    </w:p>
    <w:p w:rsidR="005154CD" w:rsidRPr="005154CD" w:rsidRDefault="005154CD" w:rsidP="00D70B0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154CD">
        <w:rPr>
          <w:rFonts w:cs="Times New Roman"/>
          <w:sz w:val="28"/>
          <w:szCs w:val="28"/>
          <w:lang w:val="ru-RU"/>
        </w:rPr>
        <w:t>- окончательный расчет с 1 по 10 число месяца, следующего за расчетным.</w:t>
      </w:r>
    </w:p>
    <w:p w:rsidR="005154CD" w:rsidRDefault="005154CD" w:rsidP="00D70B06">
      <w:pPr>
        <w:pStyle w:val="Standard"/>
        <w:jc w:val="both"/>
        <w:rPr>
          <w:sz w:val="29"/>
          <w:szCs w:val="33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3.3 </w:t>
      </w:r>
      <w:r w:rsidRPr="005154CD">
        <w:rPr>
          <w:rFonts w:cs="Times New Roman"/>
          <w:sz w:val="28"/>
          <w:szCs w:val="28"/>
          <w:lang w:val="ru-RU"/>
        </w:rPr>
        <w:t>Время простоя по вине Работника, если Работник предупредил своего непосредственного Руководителя</w:t>
      </w:r>
      <w:r>
        <w:rPr>
          <w:sz w:val="29"/>
          <w:szCs w:val="33"/>
          <w:lang w:val="ru-RU"/>
        </w:rPr>
        <w:t xml:space="preserve"> о начале простоя, оплачивается в размере 2/3 средней зарплаты.</w:t>
      </w:r>
    </w:p>
    <w:p w:rsidR="005154CD" w:rsidRDefault="005154CD" w:rsidP="005154CD">
      <w:pPr>
        <w:pStyle w:val="Standard"/>
        <w:rPr>
          <w:b/>
          <w:bCs/>
          <w:sz w:val="29"/>
          <w:szCs w:val="33"/>
          <w:lang w:val="ru-RU"/>
        </w:rPr>
      </w:pPr>
    </w:p>
    <w:p w:rsidR="005154CD" w:rsidRDefault="005154CD" w:rsidP="005154CD">
      <w:pPr>
        <w:pStyle w:val="Standard"/>
        <w:rPr>
          <w:b/>
          <w:bCs/>
          <w:sz w:val="29"/>
          <w:szCs w:val="33"/>
          <w:lang w:val="ru-RU"/>
        </w:rPr>
      </w:pPr>
    </w:p>
    <w:p w:rsidR="005154CD" w:rsidRDefault="005154CD" w:rsidP="005154CD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4. Занятость.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Меры по содействию занятости: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4.1 Работодатель обязуется содействовать работникам в повышении квалификации.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4.2 Реализуется принцип непрерывного повышения квалификации кадров, который заключается в периодическом прохождении работником обучения;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4.2.1.</w:t>
      </w:r>
      <w:r>
        <w:rPr>
          <w:sz w:val="29"/>
          <w:szCs w:val="33"/>
          <w:lang w:val="ru-RU"/>
        </w:rPr>
        <w:tab/>
        <w:t>За работником сохраняется средний месячный заработок на весь период обучения при направлении его на переподготовку с отрывом от производства;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4.2.2.</w:t>
      </w:r>
      <w:r>
        <w:rPr>
          <w:sz w:val="29"/>
          <w:szCs w:val="33"/>
          <w:lang w:val="ru-RU"/>
        </w:rPr>
        <w:tab/>
        <w:t>Использование следующих возможностей для минимизации сокращения численности или штата работников;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а) естественный отток </w:t>
      </w:r>
      <w:proofErr w:type="gramStart"/>
      <w:r>
        <w:rPr>
          <w:sz w:val="29"/>
          <w:szCs w:val="33"/>
          <w:lang w:val="ru-RU"/>
        </w:rPr>
        <w:t>кадров  (</w:t>
      </w:r>
      <w:proofErr w:type="gramEnd"/>
      <w:r>
        <w:rPr>
          <w:sz w:val="29"/>
          <w:szCs w:val="33"/>
          <w:lang w:val="ru-RU"/>
        </w:rPr>
        <w:t>собственное желание, выход на пенсию и др.);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б) переподготовку кадров, их перемещение внутри Организации.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4.2.3.</w:t>
      </w:r>
      <w:r>
        <w:rPr>
          <w:sz w:val="29"/>
          <w:szCs w:val="33"/>
          <w:lang w:val="ru-RU"/>
        </w:rPr>
        <w:tab/>
        <w:t>Допускается перевод работника на неполный рабочий день(неделю) с оплатой за фактически отработанное время в случае, если нормальная продолжительность рабочего времени экономически нецелесообразна. При переводе работника на неполный рабочий день в условиях, когда инициатива исходит от администрации, работодатель обязан предупредить об этом работника в письменном виде, поскольку имеется ввиду изменение существенных условий труда.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lastRenderedPageBreak/>
        <w:t>4.2.4.</w:t>
      </w:r>
      <w:r>
        <w:rPr>
          <w:sz w:val="29"/>
          <w:szCs w:val="33"/>
          <w:lang w:val="ru-RU"/>
        </w:rPr>
        <w:tab/>
        <w:t xml:space="preserve">Предоставление работникам, увольняемым в связи с сокращением штата или </w:t>
      </w:r>
      <w:proofErr w:type="gramStart"/>
      <w:r>
        <w:rPr>
          <w:sz w:val="29"/>
          <w:szCs w:val="33"/>
          <w:lang w:val="ru-RU"/>
        </w:rPr>
        <w:t>численности ,</w:t>
      </w:r>
      <w:proofErr w:type="gramEnd"/>
      <w:r>
        <w:rPr>
          <w:sz w:val="29"/>
          <w:szCs w:val="33"/>
          <w:lang w:val="ru-RU"/>
        </w:rPr>
        <w:t xml:space="preserve"> информации о имеющихся вакансиях в Организации.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4.2.5.</w:t>
      </w:r>
      <w:r>
        <w:rPr>
          <w:sz w:val="29"/>
          <w:szCs w:val="33"/>
          <w:lang w:val="ru-RU"/>
        </w:rPr>
        <w:tab/>
        <w:t>В случае реорганизации Организации применяется процедура продолжения трудовых отношений с работниками, установленная ч. 5 ст. 75 Трудового кодекса Российской Федерации.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</w:p>
    <w:p w:rsidR="005154CD" w:rsidRDefault="005154CD" w:rsidP="005154CD">
      <w:pPr>
        <w:pStyle w:val="Standard"/>
        <w:rPr>
          <w:b/>
          <w:bCs/>
          <w:sz w:val="29"/>
          <w:szCs w:val="33"/>
        </w:rPr>
      </w:pPr>
    </w:p>
    <w:p w:rsidR="005154CD" w:rsidRDefault="003869FE" w:rsidP="003869FE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5. </w:t>
      </w:r>
      <w:r w:rsidR="005154CD">
        <w:rPr>
          <w:b/>
          <w:bCs/>
          <w:sz w:val="32"/>
          <w:szCs w:val="32"/>
          <w:lang w:val="ru-RU"/>
        </w:rPr>
        <w:t>Охрана труда.</w:t>
      </w:r>
    </w:p>
    <w:p w:rsidR="003869FE" w:rsidRDefault="003869FE" w:rsidP="00D70B06">
      <w:pPr>
        <w:pStyle w:val="Standard"/>
        <w:jc w:val="both"/>
        <w:rPr>
          <w:b/>
          <w:bCs/>
          <w:sz w:val="32"/>
          <w:szCs w:val="32"/>
        </w:rPr>
      </w:pPr>
    </w:p>
    <w:p w:rsidR="005154CD" w:rsidRDefault="003869FE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5.1 </w:t>
      </w:r>
      <w:r w:rsidR="005154CD">
        <w:rPr>
          <w:sz w:val="29"/>
          <w:szCs w:val="33"/>
          <w:lang w:val="ru-RU"/>
        </w:rPr>
        <w:t>Работодатель обязуется обеспечить создание здоровых и безопасных условий труда на каждом рабочем месте и объекте работ, включая предоставление работникам спецодежды и средств индивидуальной защиты.</w:t>
      </w:r>
    </w:p>
    <w:p w:rsidR="005154CD" w:rsidRDefault="003869FE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5.2 </w:t>
      </w:r>
      <w:r w:rsidR="005154CD">
        <w:rPr>
          <w:sz w:val="29"/>
          <w:szCs w:val="33"/>
          <w:lang w:val="ru-RU"/>
        </w:rPr>
        <w:t>При заключении трудового договора работники должны быть ознакомлены администрацией предприятия с характеристикой своего рабочего места по условиям труда.</w:t>
      </w:r>
    </w:p>
    <w:p w:rsidR="005154CD" w:rsidRDefault="003869FE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5.3 </w:t>
      </w:r>
      <w:r w:rsidR="005154CD">
        <w:rPr>
          <w:sz w:val="29"/>
          <w:szCs w:val="33"/>
          <w:lang w:val="ru-RU"/>
        </w:rPr>
        <w:t>К работе не допускаются лица, не прошедшие в установленном порядке обучение и инструктаж по охране труда.</w:t>
      </w:r>
    </w:p>
    <w:p w:rsidR="005154CD" w:rsidRDefault="003869FE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5.4 </w:t>
      </w:r>
      <w:r w:rsidR="005154CD">
        <w:rPr>
          <w:sz w:val="29"/>
          <w:szCs w:val="33"/>
          <w:lang w:val="ru-RU"/>
        </w:rPr>
        <w:t>Администрация организации обязуется разработать инструкции по технике безопасности применительно к каждому рабочему месту в соответствии со ст. 212 ТК РФ.</w:t>
      </w:r>
    </w:p>
    <w:p w:rsidR="005154CD" w:rsidRDefault="003869FE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5.5 </w:t>
      </w:r>
      <w:r w:rsidR="005154CD">
        <w:rPr>
          <w:sz w:val="29"/>
          <w:szCs w:val="33"/>
          <w:lang w:val="ru-RU"/>
        </w:rPr>
        <w:t>Работодатель обязан своевременно информировать работника об изменении условий труда на конкретных рабочих местах.</w:t>
      </w:r>
    </w:p>
    <w:p w:rsidR="005154CD" w:rsidRDefault="003869FE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5.6 </w:t>
      </w:r>
      <w:r w:rsidR="005154CD">
        <w:rPr>
          <w:sz w:val="29"/>
          <w:szCs w:val="33"/>
          <w:lang w:val="ru-RU"/>
        </w:rPr>
        <w:t xml:space="preserve">Работодатель обеспечивает периодическое проведение </w:t>
      </w:r>
      <w:r w:rsidR="00161087">
        <w:rPr>
          <w:sz w:val="29"/>
          <w:szCs w:val="33"/>
          <w:lang w:val="ru-RU"/>
        </w:rPr>
        <w:t>специальной оценке условий труда</w:t>
      </w:r>
      <w:r w:rsidR="005154CD">
        <w:rPr>
          <w:sz w:val="29"/>
          <w:szCs w:val="33"/>
          <w:lang w:val="ru-RU"/>
        </w:rPr>
        <w:t>. При отклонении параметров за пределы нормируемых величин в худшую сторону-разработку и внедрение соответствующих профилактических мероприятий.</w:t>
      </w:r>
    </w:p>
    <w:p w:rsidR="005154CD" w:rsidRDefault="003869FE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5.7 </w:t>
      </w:r>
      <w:r w:rsidR="005154CD">
        <w:rPr>
          <w:sz w:val="29"/>
          <w:szCs w:val="33"/>
          <w:lang w:val="ru-RU"/>
        </w:rPr>
        <w:t>Работодатель сохраняет за работником место работы, должность и средний заработок за время приостановки работ вследствие нарушения законодательства об охране труда и нормативных требований по технике безопасности не по его вине.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5.8 </w:t>
      </w:r>
      <w:r w:rsidR="005154CD">
        <w:rPr>
          <w:sz w:val="29"/>
          <w:szCs w:val="33"/>
          <w:lang w:val="ru-RU"/>
        </w:rPr>
        <w:t>Запрещается привлечение или допуск работников, в том числе с их согласия, к работе, которая, по заключению медицинских органов, противопоказана им по состоянию здоровья.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5.9 </w:t>
      </w:r>
      <w:r w:rsidR="005154CD">
        <w:rPr>
          <w:sz w:val="29"/>
          <w:szCs w:val="33"/>
          <w:lang w:val="ru-RU"/>
        </w:rPr>
        <w:t>Работники в соответствии с установленным порядком проходят медицинские осмотры: при поступлении на работу предварительные, в течении трудовой деятельности периодические, которые проводятся для определения пригодности этих работников к выполнению поручаемой работы и предупреждения профессиональных заболеваний.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5.10 </w:t>
      </w:r>
      <w:r w:rsidR="005154CD">
        <w:rPr>
          <w:sz w:val="29"/>
          <w:szCs w:val="33"/>
          <w:lang w:val="ru-RU"/>
        </w:rPr>
        <w:t>За время прохождения периодических медицинских осмотров за работником сохраняется место работы(должность) и средняя заработная плата. О времени, месте и порядке проведения медосмотров работники извещаются заранее.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5.11 </w:t>
      </w:r>
      <w:r w:rsidR="005154CD">
        <w:rPr>
          <w:sz w:val="29"/>
          <w:szCs w:val="33"/>
          <w:lang w:val="ru-RU"/>
        </w:rPr>
        <w:t xml:space="preserve">Работники, имеющие медицинские </w:t>
      </w:r>
      <w:proofErr w:type="gramStart"/>
      <w:r w:rsidR="005154CD">
        <w:rPr>
          <w:sz w:val="29"/>
          <w:szCs w:val="33"/>
          <w:lang w:val="ru-RU"/>
        </w:rPr>
        <w:t>противопоказания ,</w:t>
      </w:r>
      <w:proofErr w:type="gramEnd"/>
      <w:r w:rsidR="005154CD">
        <w:rPr>
          <w:sz w:val="29"/>
          <w:szCs w:val="33"/>
          <w:lang w:val="ru-RU"/>
        </w:rPr>
        <w:t xml:space="preserve"> а также работники, не прошедшие обязательный медицинский осмотр, к исполнению трудовых </w:t>
      </w:r>
      <w:r w:rsidR="005154CD">
        <w:rPr>
          <w:sz w:val="29"/>
          <w:szCs w:val="33"/>
          <w:lang w:val="ru-RU"/>
        </w:rPr>
        <w:lastRenderedPageBreak/>
        <w:t>обязанностей не допускается.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5.12 </w:t>
      </w:r>
      <w:r w:rsidR="005154CD">
        <w:rPr>
          <w:sz w:val="29"/>
          <w:szCs w:val="33"/>
          <w:lang w:val="ru-RU"/>
        </w:rPr>
        <w:t>Работникам, потерявшим трудоспособность в связи с увечьем или профессиональным заболеванием, в соответствии с медицинскими рекомендациями предоставляется возможность переподготовки.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5.13 </w:t>
      </w:r>
      <w:r w:rsidR="005154CD">
        <w:rPr>
          <w:sz w:val="29"/>
          <w:szCs w:val="33"/>
          <w:lang w:val="ru-RU"/>
        </w:rPr>
        <w:t xml:space="preserve">Уполномоченный по охране труда организации </w:t>
      </w:r>
      <w:proofErr w:type="gramStart"/>
      <w:r w:rsidR="005154CD">
        <w:rPr>
          <w:sz w:val="29"/>
          <w:szCs w:val="33"/>
          <w:lang w:val="ru-RU"/>
        </w:rPr>
        <w:t>имеет  право</w:t>
      </w:r>
      <w:proofErr w:type="gramEnd"/>
      <w:r w:rsidR="005154CD">
        <w:rPr>
          <w:sz w:val="29"/>
          <w:szCs w:val="33"/>
          <w:lang w:val="ru-RU"/>
        </w:rPr>
        <w:t xml:space="preserve"> посещать контролируемые объекты, проводить проверку состояния охраны труда на рабочих местах, доводить руководителю об устранении выявленных нарушений по охране труда.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5.14 </w:t>
      </w:r>
      <w:r w:rsidR="005154CD">
        <w:rPr>
          <w:sz w:val="29"/>
          <w:szCs w:val="33"/>
          <w:lang w:val="ru-RU"/>
        </w:rPr>
        <w:t>Работодатель обеспечивает обязательное страхование работников предприятия от несчастных случаев на производстве и профессиональных заболеваний.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5.15 </w:t>
      </w:r>
      <w:r w:rsidR="005154CD">
        <w:rPr>
          <w:sz w:val="29"/>
          <w:szCs w:val="33"/>
          <w:lang w:val="ru-RU"/>
        </w:rPr>
        <w:t xml:space="preserve">Работникам использующим личный транспорт в служебных целях производить денежную компенсацию понесенных расходов согласно оправдательных </w:t>
      </w:r>
      <w:proofErr w:type="gramStart"/>
      <w:r w:rsidR="005154CD">
        <w:rPr>
          <w:sz w:val="29"/>
          <w:szCs w:val="33"/>
          <w:lang w:val="ru-RU"/>
        </w:rPr>
        <w:t>документов(</w:t>
      </w:r>
      <w:proofErr w:type="gramEnd"/>
      <w:r w:rsidR="005154CD">
        <w:rPr>
          <w:sz w:val="29"/>
          <w:szCs w:val="33"/>
          <w:lang w:val="ru-RU"/>
        </w:rPr>
        <w:t>ст. 188 ТК РФ).</w:t>
      </w:r>
    </w:p>
    <w:p w:rsidR="005154CD" w:rsidRDefault="005154CD" w:rsidP="00D70B06">
      <w:pPr>
        <w:pStyle w:val="Standard"/>
        <w:jc w:val="both"/>
        <w:rPr>
          <w:b/>
          <w:bCs/>
          <w:sz w:val="32"/>
          <w:szCs w:val="32"/>
        </w:rPr>
      </w:pPr>
    </w:p>
    <w:p w:rsidR="005154CD" w:rsidRDefault="005154CD" w:rsidP="005154CD">
      <w:pPr>
        <w:pStyle w:val="Standard"/>
        <w:rPr>
          <w:b/>
          <w:bCs/>
          <w:sz w:val="32"/>
          <w:szCs w:val="32"/>
        </w:rPr>
      </w:pPr>
    </w:p>
    <w:p w:rsidR="005154CD" w:rsidRDefault="008F4B61" w:rsidP="00D70B06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6. Льготы, </w:t>
      </w:r>
      <w:r w:rsidR="005154CD">
        <w:rPr>
          <w:b/>
          <w:bCs/>
          <w:sz w:val="32"/>
          <w:szCs w:val="32"/>
          <w:lang w:val="ru-RU"/>
        </w:rPr>
        <w:t>компенсации</w:t>
      </w:r>
      <w:r>
        <w:rPr>
          <w:b/>
          <w:bCs/>
          <w:sz w:val="32"/>
          <w:szCs w:val="32"/>
          <w:lang w:val="ru-RU"/>
        </w:rPr>
        <w:t xml:space="preserve"> и премирование</w:t>
      </w:r>
      <w:r w:rsidR="005154CD">
        <w:rPr>
          <w:b/>
          <w:bCs/>
          <w:sz w:val="32"/>
          <w:szCs w:val="32"/>
          <w:lang w:val="ru-RU"/>
        </w:rPr>
        <w:t>.</w:t>
      </w:r>
    </w:p>
    <w:p w:rsidR="00D70B06" w:rsidRDefault="00D70B06" w:rsidP="00D70B06">
      <w:pPr>
        <w:pStyle w:val="Standard"/>
        <w:jc w:val="center"/>
        <w:rPr>
          <w:b/>
          <w:bCs/>
          <w:sz w:val="32"/>
          <w:szCs w:val="32"/>
        </w:rPr>
      </w:pP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6.1 </w:t>
      </w:r>
      <w:r w:rsidR="005154CD">
        <w:rPr>
          <w:sz w:val="29"/>
          <w:szCs w:val="33"/>
          <w:lang w:val="ru-RU"/>
        </w:rPr>
        <w:t xml:space="preserve">Руководитель </w:t>
      </w:r>
      <w:r w:rsidR="00944F70">
        <w:rPr>
          <w:sz w:val="29"/>
          <w:szCs w:val="33"/>
          <w:lang w:val="ru-RU"/>
        </w:rPr>
        <w:t xml:space="preserve">образовательного подразделения </w:t>
      </w:r>
      <w:proofErr w:type="spellStart"/>
      <w:r w:rsidR="00944F70">
        <w:rPr>
          <w:sz w:val="29"/>
          <w:szCs w:val="33"/>
          <w:lang w:val="ru-RU"/>
        </w:rPr>
        <w:t>Гиагинского</w:t>
      </w:r>
      <w:proofErr w:type="spellEnd"/>
      <w:r w:rsidR="00944F70">
        <w:rPr>
          <w:sz w:val="29"/>
          <w:szCs w:val="33"/>
          <w:lang w:val="ru-RU"/>
        </w:rPr>
        <w:t xml:space="preserve"> </w:t>
      </w:r>
      <w:proofErr w:type="gramStart"/>
      <w:r w:rsidR="00944F70">
        <w:rPr>
          <w:sz w:val="29"/>
          <w:szCs w:val="33"/>
          <w:lang w:val="ru-RU"/>
        </w:rPr>
        <w:t xml:space="preserve">районного </w:t>
      </w:r>
      <w:r w:rsidR="005154CD">
        <w:rPr>
          <w:sz w:val="29"/>
          <w:szCs w:val="33"/>
          <w:lang w:val="ru-RU"/>
        </w:rPr>
        <w:t xml:space="preserve"> отделения</w:t>
      </w:r>
      <w:proofErr w:type="gramEnd"/>
      <w:r w:rsidR="005154CD">
        <w:rPr>
          <w:sz w:val="29"/>
          <w:szCs w:val="33"/>
          <w:lang w:val="ru-RU"/>
        </w:rPr>
        <w:t xml:space="preserve"> ДОСААФ России </w:t>
      </w:r>
      <w:r w:rsidR="00944F70">
        <w:rPr>
          <w:sz w:val="29"/>
          <w:szCs w:val="33"/>
          <w:lang w:val="ru-RU"/>
        </w:rPr>
        <w:t xml:space="preserve">РА </w:t>
      </w:r>
      <w:r w:rsidR="005154CD">
        <w:rPr>
          <w:sz w:val="29"/>
          <w:szCs w:val="33"/>
          <w:lang w:val="ru-RU"/>
        </w:rPr>
        <w:t>обеспечивает предоставление работникам следующих льгот, гарантий и компенсаций в пределах экономии фонда оплаты труда.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6.1.1.</w:t>
      </w:r>
      <w:r>
        <w:rPr>
          <w:sz w:val="29"/>
          <w:szCs w:val="33"/>
          <w:lang w:val="ru-RU"/>
        </w:rPr>
        <w:tab/>
        <w:t>Выплату единовременной материальной помощи: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а) </w:t>
      </w:r>
      <w:r w:rsidR="005154CD">
        <w:rPr>
          <w:sz w:val="29"/>
          <w:szCs w:val="33"/>
          <w:lang w:val="ru-RU"/>
        </w:rPr>
        <w:t>при уходе работника в очередной отпуск;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б) </w:t>
      </w:r>
      <w:r w:rsidR="005154CD">
        <w:rPr>
          <w:sz w:val="29"/>
          <w:szCs w:val="33"/>
          <w:lang w:val="ru-RU"/>
        </w:rPr>
        <w:t xml:space="preserve">при увольнении работника по собственному желанию после установления трудовой пенсии (при условии, что до установления трудовой пенсии работник работал в </w:t>
      </w:r>
      <w:r w:rsidR="002B44EB">
        <w:rPr>
          <w:sz w:val="29"/>
          <w:szCs w:val="33"/>
          <w:lang w:val="ru-RU"/>
        </w:rPr>
        <w:t xml:space="preserve">образовательном подразделении </w:t>
      </w:r>
      <w:proofErr w:type="spellStart"/>
      <w:r w:rsidR="002B44EB">
        <w:rPr>
          <w:sz w:val="29"/>
          <w:szCs w:val="33"/>
          <w:lang w:val="ru-RU"/>
        </w:rPr>
        <w:t>Гиагинского</w:t>
      </w:r>
      <w:proofErr w:type="spellEnd"/>
      <w:r w:rsidR="002B44EB">
        <w:rPr>
          <w:sz w:val="29"/>
          <w:szCs w:val="33"/>
          <w:lang w:val="ru-RU"/>
        </w:rPr>
        <w:t xml:space="preserve"> </w:t>
      </w:r>
      <w:proofErr w:type="gramStart"/>
      <w:r w:rsidR="002B44EB">
        <w:rPr>
          <w:sz w:val="29"/>
          <w:szCs w:val="33"/>
          <w:lang w:val="ru-RU"/>
        </w:rPr>
        <w:t xml:space="preserve">районного </w:t>
      </w:r>
      <w:r w:rsidR="005154CD">
        <w:rPr>
          <w:sz w:val="29"/>
          <w:szCs w:val="33"/>
          <w:lang w:val="ru-RU"/>
        </w:rPr>
        <w:t xml:space="preserve"> </w:t>
      </w:r>
      <w:r w:rsidR="002B44EB">
        <w:rPr>
          <w:sz w:val="29"/>
          <w:szCs w:val="33"/>
          <w:lang w:val="ru-RU"/>
        </w:rPr>
        <w:t>отделения</w:t>
      </w:r>
      <w:proofErr w:type="gramEnd"/>
      <w:r w:rsidR="005154CD">
        <w:rPr>
          <w:sz w:val="29"/>
          <w:szCs w:val="33"/>
          <w:lang w:val="ru-RU"/>
        </w:rPr>
        <w:t xml:space="preserve"> </w:t>
      </w:r>
      <w:r w:rsidR="002B44EB">
        <w:rPr>
          <w:sz w:val="29"/>
          <w:szCs w:val="33"/>
          <w:lang w:val="ru-RU"/>
        </w:rPr>
        <w:t>ДОСААФ России</w:t>
      </w:r>
      <w:r w:rsidR="005154CD">
        <w:rPr>
          <w:sz w:val="29"/>
          <w:szCs w:val="33"/>
          <w:lang w:val="ru-RU"/>
        </w:rPr>
        <w:t xml:space="preserve"> РА);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в) </w:t>
      </w:r>
      <w:r w:rsidR="005154CD">
        <w:rPr>
          <w:sz w:val="29"/>
          <w:szCs w:val="33"/>
          <w:lang w:val="ru-RU"/>
        </w:rPr>
        <w:t>при рождении ребенка;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г) </w:t>
      </w:r>
      <w:r w:rsidR="005154CD">
        <w:rPr>
          <w:sz w:val="29"/>
          <w:szCs w:val="33"/>
          <w:lang w:val="ru-RU"/>
        </w:rPr>
        <w:t>при регистрации брака</w:t>
      </w:r>
      <w:r>
        <w:rPr>
          <w:sz w:val="29"/>
          <w:szCs w:val="33"/>
          <w:lang w:val="ru-RU"/>
        </w:rPr>
        <w:t xml:space="preserve"> </w:t>
      </w:r>
      <w:r w:rsidR="005154CD">
        <w:rPr>
          <w:sz w:val="29"/>
          <w:szCs w:val="33"/>
          <w:lang w:val="ru-RU"/>
        </w:rPr>
        <w:t>(если брак регистрируется впервые);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6.1.2.</w:t>
      </w:r>
      <w:r>
        <w:rPr>
          <w:sz w:val="29"/>
          <w:szCs w:val="33"/>
          <w:lang w:val="ru-RU"/>
        </w:rPr>
        <w:tab/>
        <w:t>Частичную или полную компенсацию расходов работникам: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6.1.3.</w:t>
      </w:r>
      <w:r>
        <w:rPr>
          <w:sz w:val="29"/>
          <w:szCs w:val="33"/>
          <w:lang w:val="ru-RU"/>
        </w:rPr>
        <w:tab/>
        <w:t xml:space="preserve">на приобретение путевок в оздоровительные лагеря детям </w:t>
      </w:r>
      <w:proofErr w:type="gramStart"/>
      <w:r>
        <w:rPr>
          <w:sz w:val="29"/>
          <w:szCs w:val="33"/>
          <w:lang w:val="ru-RU"/>
        </w:rPr>
        <w:t>штатных работников</w:t>
      </w:r>
      <w:proofErr w:type="gramEnd"/>
      <w:r>
        <w:rPr>
          <w:sz w:val="29"/>
          <w:szCs w:val="33"/>
          <w:lang w:val="ru-RU"/>
        </w:rPr>
        <w:t xml:space="preserve"> проработавших не менее 3(Трех) лет в данной организации.</w:t>
      </w:r>
    </w:p>
    <w:p w:rsidR="005154CD" w:rsidRDefault="005154CD" w:rsidP="00D70B06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6.1.4.</w:t>
      </w:r>
      <w:r>
        <w:rPr>
          <w:sz w:val="29"/>
          <w:szCs w:val="33"/>
          <w:lang w:val="ru-RU"/>
        </w:rPr>
        <w:tab/>
        <w:t>Выплату единовременного пособия сверх норм, установленных законодательством, в случае смерти работника от общего заболевания или несчастного случая в быту, семье умершего, представившей свидетельство о смерти.</w:t>
      </w:r>
    </w:p>
    <w:p w:rsidR="00CC7779" w:rsidRDefault="00CC7779" w:rsidP="00D70B06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6.1.5 Администрация обязуется содействовать работнику, проработавшему более 3-х лет в организации, производить подготовку соответствующей категории и повышение квалификации по специальности</w:t>
      </w:r>
      <w:r w:rsidR="000754E0">
        <w:rPr>
          <w:sz w:val="29"/>
          <w:szCs w:val="33"/>
          <w:lang w:val="ru-RU"/>
        </w:rPr>
        <w:t xml:space="preserve"> по личному его заявлению за счет средств </w:t>
      </w:r>
      <w:r w:rsidR="002B44EB">
        <w:rPr>
          <w:sz w:val="29"/>
          <w:szCs w:val="33"/>
          <w:lang w:val="ru-RU"/>
        </w:rPr>
        <w:t xml:space="preserve">образовательного подразделения </w:t>
      </w:r>
      <w:proofErr w:type="spellStart"/>
      <w:r w:rsidR="002B44EB">
        <w:rPr>
          <w:sz w:val="29"/>
          <w:szCs w:val="33"/>
          <w:lang w:val="ru-RU"/>
        </w:rPr>
        <w:t>Гиагинского</w:t>
      </w:r>
      <w:proofErr w:type="spellEnd"/>
      <w:r w:rsidR="002B44EB">
        <w:rPr>
          <w:sz w:val="29"/>
          <w:szCs w:val="33"/>
          <w:lang w:val="ru-RU"/>
        </w:rPr>
        <w:t xml:space="preserve"> районного отделения</w:t>
      </w:r>
      <w:r w:rsidR="000754E0">
        <w:rPr>
          <w:sz w:val="29"/>
          <w:szCs w:val="33"/>
          <w:lang w:val="ru-RU"/>
        </w:rPr>
        <w:t xml:space="preserve"> ДОСААФ России РА. В случае досрочного увольнения работник возмещает стоимость обучения по калькуляции на момент увольнения.</w:t>
      </w:r>
    </w:p>
    <w:p w:rsidR="000754E0" w:rsidRDefault="008F4B61" w:rsidP="00D70B06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lastRenderedPageBreak/>
        <w:t>6.2</w:t>
      </w:r>
      <w:r w:rsidR="000754E0">
        <w:rPr>
          <w:sz w:val="29"/>
          <w:szCs w:val="33"/>
          <w:lang w:val="ru-RU"/>
        </w:rPr>
        <w:t xml:space="preserve"> </w:t>
      </w:r>
      <w:r w:rsidR="001F7DC5">
        <w:rPr>
          <w:sz w:val="29"/>
          <w:szCs w:val="33"/>
          <w:lang w:val="ru-RU"/>
        </w:rPr>
        <w:t>Производится премирование сотрудников в связи с профессиональными и общенародными праздниками.</w:t>
      </w:r>
    </w:p>
    <w:p w:rsidR="001F7DC5" w:rsidRDefault="008F4B61" w:rsidP="00D70B06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6.3 </w:t>
      </w:r>
      <w:r w:rsidR="001F7DC5">
        <w:rPr>
          <w:sz w:val="29"/>
          <w:szCs w:val="33"/>
          <w:lang w:val="ru-RU"/>
        </w:rPr>
        <w:t>Производится премирование работников за долголетний и безупречный</w:t>
      </w:r>
      <w:r>
        <w:rPr>
          <w:sz w:val="29"/>
          <w:szCs w:val="33"/>
          <w:lang w:val="ru-RU"/>
        </w:rPr>
        <w:t xml:space="preserve"> труд в связи с юбилейными датами и при уходе на пенсию.</w:t>
      </w:r>
    </w:p>
    <w:p w:rsidR="008F4B61" w:rsidRDefault="008F4B61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6.4 Производится премирование сотрудников за непрерывный стаж работы в организации более 5, 10, 20 и более лет.</w:t>
      </w:r>
    </w:p>
    <w:p w:rsidR="005154CD" w:rsidRDefault="008F4B61" w:rsidP="00D70B06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6.5</w:t>
      </w:r>
      <w:r w:rsidR="00D70B06">
        <w:rPr>
          <w:sz w:val="29"/>
          <w:szCs w:val="33"/>
          <w:lang w:val="ru-RU"/>
        </w:rPr>
        <w:t xml:space="preserve"> </w:t>
      </w:r>
      <w:r w:rsidR="005154CD">
        <w:rPr>
          <w:sz w:val="29"/>
          <w:szCs w:val="33"/>
          <w:lang w:val="ru-RU"/>
        </w:rPr>
        <w:t>Работодатель, исходя из своих финансовых возможностей, может выплачивать ежемесячные компенсационные выплаты работникам, находящимся в оплачиваемом отпуске по уходу за ребенком сверх положенных по Законодательству.</w:t>
      </w:r>
    </w:p>
    <w:p w:rsidR="003015D3" w:rsidRDefault="003015D3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6.6 </w:t>
      </w:r>
      <w:proofErr w:type="gramStart"/>
      <w:r>
        <w:rPr>
          <w:sz w:val="29"/>
          <w:szCs w:val="33"/>
          <w:lang w:val="ru-RU"/>
        </w:rPr>
        <w:t>Администрация  отчисляет</w:t>
      </w:r>
      <w:proofErr w:type="gramEnd"/>
      <w:r>
        <w:rPr>
          <w:sz w:val="29"/>
          <w:szCs w:val="33"/>
          <w:lang w:val="ru-RU"/>
        </w:rPr>
        <w:t xml:space="preserve"> денежные средства не менее 1% от фонда оплаты труда, </w:t>
      </w:r>
      <w:r w:rsidR="001E4F30">
        <w:rPr>
          <w:sz w:val="29"/>
          <w:szCs w:val="33"/>
          <w:lang w:val="ru-RU"/>
        </w:rPr>
        <w:t xml:space="preserve">на проведение  в коллективе  культурно – массовой и </w:t>
      </w:r>
      <w:proofErr w:type="spellStart"/>
      <w:r w:rsidR="001E4F30">
        <w:rPr>
          <w:sz w:val="29"/>
          <w:szCs w:val="33"/>
          <w:lang w:val="ru-RU"/>
        </w:rPr>
        <w:t>физкультурно</w:t>
      </w:r>
      <w:proofErr w:type="spellEnd"/>
      <w:r w:rsidR="001E4F30">
        <w:rPr>
          <w:sz w:val="29"/>
          <w:szCs w:val="33"/>
          <w:lang w:val="ru-RU"/>
        </w:rPr>
        <w:t xml:space="preserve"> – оздоровительной работы.</w:t>
      </w:r>
    </w:p>
    <w:p w:rsidR="005154CD" w:rsidRDefault="00D70B06" w:rsidP="00D70B06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6.</w:t>
      </w:r>
      <w:r w:rsidR="003015D3">
        <w:rPr>
          <w:sz w:val="29"/>
          <w:szCs w:val="33"/>
          <w:lang w:val="ru-RU"/>
        </w:rPr>
        <w:t>7</w:t>
      </w:r>
      <w:r>
        <w:rPr>
          <w:sz w:val="29"/>
          <w:szCs w:val="33"/>
          <w:lang w:val="ru-RU"/>
        </w:rPr>
        <w:t xml:space="preserve"> </w:t>
      </w:r>
      <w:r w:rsidR="005154CD">
        <w:rPr>
          <w:sz w:val="29"/>
          <w:szCs w:val="33"/>
          <w:lang w:val="ru-RU"/>
        </w:rPr>
        <w:t xml:space="preserve">Порядок и условия предоставления указанных выплат осуществляется на основании утвержденного Положения о порядке оплаты и стимулирования труда штатных работников </w:t>
      </w:r>
      <w:r w:rsidR="002B44EB">
        <w:rPr>
          <w:sz w:val="29"/>
          <w:szCs w:val="33"/>
          <w:lang w:val="ru-RU"/>
        </w:rPr>
        <w:t xml:space="preserve">образовательного подразделения </w:t>
      </w:r>
      <w:proofErr w:type="spellStart"/>
      <w:r w:rsidR="002B44EB">
        <w:rPr>
          <w:sz w:val="29"/>
          <w:szCs w:val="33"/>
          <w:lang w:val="ru-RU"/>
        </w:rPr>
        <w:t>Гиагинского</w:t>
      </w:r>
      <w:proofErr w:type="spellEnd"/>
      <w:r w:rsidR="002B44EB">
        <w:rPr>
          <w:sz w:val="29"/>
          <w:szCs w:val="33"/>
          <w:lang w:val="ru-RU"/>
        </w:rPr>
        <w:t xml:space="preserve"> </w:t>
      </w:r>
      <w:proofErr w:type="gramStart"/>
      <w:r w:rsidR="002B44EB">
        <w:rPr>
          <w:sz w:val="29"/>
          <w:szCs w:val="33"/>
          <w:lang w:val="ru-RU"/>
        </w:rPr>
        <w:t xml:space="preserve">районного </w:t>
      </w:r>
      <w:r w:rsidR="005154CD">
        <w:rPr>
          <w:sz w:val="29"/>
          <w:szCs w:val="33"/>
          <w:lang w:val="ru-RU"/>
        </w:rPr>
        <w:t xml:space="preserve"> отделения</w:t>
      </w:r>
      <w:proofErr w:type="gramEnd"/>
      <w:r w:rsidR="005154CD">
        <w:rPr>
          <w:sz w:val="29"/>
          <w:szCs w:val="33"/>
          <w:lang w:val="ru-RU"/>
        </w:rPr>
        <w:t xml:space="preserve"> ДОСААФ России РА, раздел </w:t>
      </w:r>
      <w:r w:rsidR="005154CD">
        <w:rPr>
          <w:sz w:val="29"/>
          <w:szCs w:val="33"/>
          <w:lang w:val="en-US"/>
        </w:rPr>
        <w:t>V</w:t>
      </w:r>
      <w:r w:rsidR="005154CD">
        <w:rPr>
          <w:sz w:val="29"/>
          <w:szCs w:val="33"/>
          <w:lang w:val="ru-RU"/>
        </w:rPr>
        <w:t>-порядок установления и выплаты материальной помощи.</w:t>
      </w:r>
    </w:p>
    <w:p w:rsidR="00487FC5" w:rsidRDefault="00487FC5" w:rsidP="005154CD">
      <w:pPr>
        <w:pStyle w:val="Standard"/>
        <w:rPr>
          <w:sz w:val="29"/>
          <w:szCs w:val="33"/>
          <w:lang w:val="ru-RU"/>
        </w:rPr>
      </w:pPr>
    </w:p>
    <w:p w:rsidR="005154CD" w:rsidRPr="00487FC5" w:rsidRDefault="00D70B06" w:rsidP="005154CD">
      <w:pPr>
        <w:pStyle w:val="Standard"/>
        <w:rPr>
          <w:b/>
          <w:bCs/>
          <w:sz w:val="28"/>
          <w:szCs w:val="28"/>
          <w:lang w:val="ru-RU"/>
        </w:rPr>
      </w:pPr>
      <w:r w:rsidRPr="00487FC5">
        <w:rPr>
          <w:b/>
          <w:bCs/>
          <w:sz w:val="28"/>
          <w:szCs w:val="28"/>
          <w:lang w:val="ru-RU"/>
        </w:rPr>
        <w:t xml:space="preserve">7. </w:t>
      </w:r>
      <w:r w:rsidR="005154CD" w:rsidRPr="00487FC5">
        <w:rPr>
          <w:b/>
          <w:bCs/>
          <w:sz w:val="28"/>
          <w:szCs w:val="28"/>
          <w:lang w:val="ru-RU"/>
        </w:rPr>
        <w:t xml:space="preserve">Права, обязанности, взаимные гарантии и основы сотрудничества сторон социального </w:t>
      </w:r>
      <w:proofErr w:type="gramStart"/>
      <w:r w:rsidR="005154CD" w:rsidRPr="00487FC5">
        <w:rPr>
          <w:b/>
          <w:bCs/>
          <w:sz w:val="28"/>
          <w:szCs w:val="28"/>
          <w:lang w:val="ru-RU"/>
        </w:rPr>
        <w:t>п</w:t>
      </w:r>
      <w:r w:rsidRPr="00487FC5">
        <w:rPr>
          <w:b/>
          <w:bCs/>
          <w:sz w:val="28"/>
          <w:szCs w:val="28"/>
          <w:lang w:val="ru-RU"/>
        </w:rPr>
        <w:t xml:space="preserve">артнерства </w:t>
      </w:r>
      <w:r w:rsidR="005154CD" w:rsidRPr="00487FC5">
        <w:rPr>
          <w:b/>
          <w:bCs/>
          <w:sz w:val="28"/>
          <w:szCs w:val="28"/>
          <w:lang w:val="ru-RU"/>
        </w:rPr>
        <w:t xml:space="preserve"> Организации</w:t>
      </w:r>
      <w:proofErr w:type="gramEnd"/>
      <w:r w:rsidR="005154CD" w:rsidRPr="00487FC5">
        <w:rPr>
          <w:b/>
          <w:bCs/>
          <w:sz w:val="28"/>
          <w:szCs w:val="28"/>
          <w:lang w:val="ru-RU"/>
        </w:rPr>
        <w:t xml:space="preserve"> .</w:t>
      </w:r>
      <w:r w:rsidR="00A62ABB">
        <w:rPr>
          <w:b/>
          <w:bCs/>
          <w:sz w:val="28"/>
          <w:szCs w:val="28"/>
          <w:lang w:val="ru-RU"/>
        </w:rPr>
        <w:t xml:space="preserve"> 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7.1 </w:t>
      </w:r>
      <w:r w:rsidR="005154CD">
        <w:rPr>
          <w:sz w:val="29"/>
          <w:szCs w:val="33"/>
          <w:lang w:val="ru-RU"/>
        </w:rPr>
        <w:t>Работодатель и Работники осуществляют совместный контроль за исполнением настоящего Договора;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7.1.2.</w:t>
      </w:r>
      <w:r>
        <w:rPr>
          <w:sz w:val="29"/>
          <w:szCs w:val="33"/>
          <w:lang w:val="ru-RU"/>
        </w:rPr>
        <w:tab/>
        <w:t>Строго соблюдать установленный порядок разрешения коллективных трудовых споров, принимают меры по их конструктивному урегулированию;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7.1.3.</w:t>
      </w:r>
      <w:r>
        <w:rPr>
          <w:sz w:val="29"/>
          <w:szCs w:val="33"/>
          <w:lang w:val="ru-RU"/>
        </w:rPr>
        <w:tab/>
        <w:t xml:space="preserve">Вправе рассматривать вопросы, не включенные в настоящий Договор, проводить консультации, переговоры </w:t>
      </w:r>
      <w:r w:rsidR="00161087">
        <w:rPr>
          <w:sz w:val="29"/>
          <w:szCs w:val="33"/>
          <w:lang w:val="ru-RU"/>
        </w:rPr>
        <w:t>и заключать дополнительные</w:t>
      </w:r>
      <w:r>
        <w:rPr>
          <w:sz w:val="29"/>
          <w:szCs w:val="33"/>
          <w:lang w:val="ru-RU"/>
        </w:rPr>
        <w:t xml:space="preserve"> соглашения в области трудовых и связанных с ними отношений.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  </w:t>
      </w:r>
      <w:r>
        <w:rPr>
          <w:b/>
          <w:bCs/>
          <w:sz w:val="29"/>
          <w:szCs w:val="33"/>
          <w:lang w:val="ru-RU"/>
        </w:rPr>
        <w:t>7.2.</w:t>
      </w:r>
      <w:r>
        <w:rPr>
          <w:b/>
          <w:bCs/>
          <w:sz w:val="29"/>
          <w:szCs w:val="33"/>
          <w:lang w:val="ru-RU"/>
        </w:rPr>
        <w:tab/>
        <w:t>Работодатель: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7.2.1.</w:t>
      </w:r>
      <w:r>
        <w:rPr>
          <w:sz w:val="29"/>
          <w:szCs w:val="33"/>
          <w:lang w:val="ru-RU"/>
        </w:rPr>
        <w:tab/>
        <w:t>Обязуется соблюдать положение настоящего Договора;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7.2.2.</w:t>
      </w:r>
      <w:r>
        <w:rPr>
          <w:sz w:val="29"/>
          <w:szCs w:val="33"/>
          <w:lang w:val="ru-RU"/>
        </w:rPr>
        <w:tab/>
        <w:t>Создается условия для профессионального и личностного роста работников, усиления мотивации трудовой деятельности;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7.2.3.</w:t>
      </w:r>
      <w:r>
        <w:rPr>
          <w:sz w:val="29"/>
          <w:szCs w:val="33"/>
          <w:lang w:val="ru-RU"/>
        </w:rPr>
        <w:tab/>
        <w:t>Обеспечивает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7.2.4.</w:t>
      </w:r>
      <w:r>
        <w:rPr>
          <w:sz w:val="29"/>
          <w:szCs w:val="33"/>
          <w:lang w:val="ru-RU"/>
        </w:rPr>
        <w:tab/>
        <w:t xml:space="preserve">Поощряет лучших работников, которые вносят вклад в развитие </w:t>
      </w:r>
      <w:r w:rsidR="002B44EB">
        <w:rPr>
          <w:sz w:val="29"/>
          <w:szCs w:val="33"/>
          <w:lang w:val="ru-RU"/>
        </w:rPr>
        <w:t xml:space="preserve">образовательного подразделения </w:t>
      </w:r>
      <w:proofErr w:type="spellStart"/>
      <w:r w:rsidR="002B44EB">
        <w:rPr>
          <w:sz w:val="29"/>
          <w:szCs w:val="33"/>
          <w:lang w:val="ru-RU"/>
        </w:rPr>
        <w:t>Гиагинского</w:t>
      </w:r>
      <w:proofErr w:type="spellEnd"/>
      <w:r w:rsidR="002B44EB">
        <w:rPr>
          <w:sz w:val="29"/>
          <w:szCs w:val="33"/>
          <w:lang w:val="ru-RU"/>
        </w:rPr>
        <w:t xml:space="preserve"> районного </w:t>
      </w:r>
      <w:proofErr w:type="gramStart"/>
      <w:r w:rsidR="002B44EB">
        <w:rPr>
          <w:sz w:val="29"/>
          <w:szCs w:val="33"/>
          <w:lang w:val="ru-RU"/>
        </w:rPr>
        <w:t xml:space="preserve">отделения </w:t>
      </w:r>
      <w:r>
        <w:rPr>
          <w:sz w:val="29"/>
          <w:szCs w:val="33"/>
          <w:lang w:val="ru-RU"/>
        </w:rPr>
        <w:t xml:space="preserve"> ДОСААФ</w:t>
      </w:r>
      <w:proofErr w:type="gramEnd"/>
      <w:r>
        <w:rPr>
          <w:sz w:val="29"/>
          <w:szCs w:val="33"/>
          <w:lang w:val="ru-RU"/>
        </w:rPr>
        <w:t xml:space="preserve"> России </w:t>
      </w:r>
      <w:r w:rsidR="002B44EB">
        <w:rPr>
          <w:sz w:val="29"/>
          <w:szCs w:val="33"/>
          <w:lang w:val="ru-RU"/>
        </w:rPr>
        <w:t>РА</w:t>
      </w:r>
      <w:r>
        <w:rPr>
          <w:sz w:val="29"/>
          <w:szCs w:val="33"/>
          <w:lang w:val="ru-RU"/>
        </w:rPr>
        <w:t>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7.2.5.</w:t>
      </w:r>
      <w:r>
        <w:rPr>
          <w:sz w:val="29"/>
          <w:szCs w:val="33"/>
          <w:lang w:val="ru-RU"/>
        </w:rPr>
        <w:tab/>
        <w:t>Выделяет средства в размере не менее 1(Одного) процента фонда оплаты труда для организации культурно-просветительной, физкультурной работы, а также на приобретение новогодних подарков детям штатных сотрудников (для организации оздоровительных мероприятий);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Данные средства могут быть непосредстве</w:t>
      </w:r>
      <w:r w:rsidR="00D70B06">
        <w:rPr>
          <w:sz w:val="29"/>
          <w:szCs w:val="33"/>
          <w:lang w:val="ru-RU"/>
        </w:rPr>
        <w:t xml:space="preserve">нно израсходованы на </w:t>
      </w:r>
      <w:proofErr w:type="gramStart"/>
      <w:r w:rsidR="00D70B06">
        <w:rPr>
          <w:sz w:val="29"/>
          <w:szCs w:val="33"/>
          <w:lang w:val="ru-RU"/>
        </w:rPr>
        <w:t xml:space="preserve">указанные </w:t>
      </w:r>
      <w:r>
        <w:rPr>
          <w:sz w:val="29"/>
          <w:szCs w:val="33"/>
          <w:lang w:val="ru-RU"/>
        </w:rPr>
        <w:t xml:space="preserve"> цели</w:t>
      </w:r>
      <w:proofErr w:type="gramEnd"/>
      <w:r>
        <w:rPr>
          <w:sz w:val="29"/>
          <w:szCs w:val="33"/>
          <w:lang w:val="ru-RU"/>
        </w:rPr>
        <w:t>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>7.2.6.</w:t>
      </w:r>
      <w:r>
        <w:rPr>
          <w:sz w:val="29"/>
          <w:szCs w:val="33"/>
          <w:lang w:val="ru-RU"/>
        </w:rPr>
        <w:tab/>
        <w:t xml:space="preserve">Реализует иные права, выполняет иные обязанности, предусмотренные </w:t>
      </w:r>
      <w:r>
        <w:rPr>
          <w:sz w:val="29"/>
          <w:szCs w:val="33"/>
          <w:lang w:val="ru-RU"/>
        </w:rPr>
        <w:lastRenderedPageBreak/>
        <w:t>настоящим Договором.</w:t>
      </w:r>
    </w:p>
    <w:p w:rsidR="005154CD" w:rsidRDefault="005154CD" w:rsidP="00D70B06">
      <w:pPr>
        <w:pStyle w:val="Standard"/>
        <w:jc w:val="both"/>
        <w:rPr>
          <w:b/>
          <w:bCs/>
          <w:sz w:val="29"/>
          <w:szCs w:val="33"/>
        </w:rPr>
      </w:pP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  <w:lang w:val="ru-RU"/>
        </w:rPr>
        <w:t xml:space="preserve">7.3 </w:t>
      </w:r>
      <w:r w:rsidR="005154CD">
        <w:rPr>
          <w:b/>
          <w:bCs/>
          <w:sz w:val="29"/>
          <w:szCs w:val="33"/>
          <w:lang w:val="ru-RU"/>
        </w:rPr>
        <w:t>Работники обязуются: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7.3.1.</w:t>
      </w:r>
      <w:r>
        <w:rPr>
          <w:sz w:val="29"/>
          <w:szCs w:val="33"/>
          <w:lang w:val="ru-RU"/>
        </w:rPr>
        <w:tab/>
        <w:t>Соблюдать положения настоящего Договора.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7.3.2.</w:t>
      </w:r>
      <w:r>
        <w:rPr>
          <w:sz w:val="29"/>
          <w:szCs w:val="33"/>
          <w:lang w:val="ru-RU"/>
        </w:rPr>
        <w:tab/>
        <w:t xml:space="preserve"> Полно, качественно и своевременно выполнять трудовые обязанности, установленные трудовыми договорами;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7.3.3.</w:t>
      </w:r>
      <w:r>
        <w:rPr>
          <w:sz w:val="29"/>
          <w:szCs w:val="33"/>
          <w:lang w:val="ru-RU"/>
        </w:rPr>
        <w:tab/>
        <w:t>Способствовать повышению эффективности производства, росту производительности труда;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7.3.4.</w:t>
      </w:r>
      <w:r>
        <w:rPr>
          <w:sz w:val="29"/>
          <w:szCs w:val="33"/>
          <w:lang w:val="ru-RU"/>
        </w:rPr>
        <w:tab/>
        <w:t>Бережно относить</w:t>
      </w:r>
      <w:r w:rsidR="00161087">
        <w:rPr>
          <w:sz w:val="29"/>
          <w:szCs w:val="33"/>
          <w:lang w:val="ru-RU"/>
        </w:rPr>
        <w:t>ся к имуществу Работодателя</w:t>
      </w:r>
      <w:r>
        <w:rPr>
          <w:sz w:val="29"/>
          <w:szCs w:val="33"/>
          <w:lang w:val="ru-RU"/>
        </w:rPr>
        <w:t>, в соответствии со своими должностными обязанностями принимать меры к обеспечению его сохранности, снижению и предупреждению непроизводственных затрат;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7.3.5.</w:t>
      </w:r>
      <w:r>
        <w:rPr>
          <w:sz w:val="29"/>
          <w:szCs w:val="33"/>
          <w:lang w:val="ru-RU"/>
        </w:rPr>
        <w:tab/>
        <w:t>Правильно и строго по назначению использовать переданное для работы оборудование, технические средства и другое имущество;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7.3.6.</w:t>
      </w:r>
      <w:r>
        <w:rPr>
          <w:sz w:val="29"/>
          <w:szCs w:val="33"/>
          <w:lang w:val="ru-RU"/>
        </w:rPr>
        <w:tab/>
        <w:t>Соблюдать правила внутреннего трудового распорядка, инструкции по охране труда, правила пожарной безопасности, санитарные нормы и правила;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7.3.7.</w:t>
      </w:r>
      <w:r>
        <w:rPr>
          <w:sz w:val="29"/>
          <w:szCs w:val="33"/>
          <w:lang w:val="ru-RU"/>
        </w:rPr>
        <w:tab/>
        <w:t>Сохранять лояльность по отношению к Работодателю, стремиться к поддержанию его деловой репутации, престижа;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7.3.8.</w:t>
      </w:r>
      <w:r>
        <w:rPr>
          <w:sz w:val="29"/>
          <w:szCs w:val="33"/>
          <w:lang w:val="ru-RU"/>
        </w:rPr>
        <w:tab/>
        <w:t>Совершенствовать свое профессиональное мастерство;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7.3.9.</w:t>
      </w:r>
      <w:r>
        <w:rPr>
          <w:sz w:val="29"/>
          <w:szCs w:val="33"/>
          <w:lang w:val="ru-RU"/>
        </w:rPr>
        <w:tab/>
        <w:t>Обеспечивать высокую эффективность производственных процессов. Рационально использовать рабочее время;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7.3.10. </w:t>
      </w:r>
      <w:r w:rsidR="005154CD">
        <w:rPr>
          <w:sz w:val="29"/>
          <w:szCs w:val="33"/>
          <w:lang w:val="ru-RU"/>
        </w:rPr>
        <w:t>Принимать меры к устранению причин и условий, препятствующих нормальному производственному процессу (простой, авария). Немедленно сообщать Работодателю (непосредственному руководителю) о возникновении ситуации, представляющей угрозу жизни и здоровья людей, сохранности имущества Работодателя;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7.3.11. </w:t>
      </w:r>
      <w:r w:rsidR="005154CD">
        <w:rPr>
          <w:sz w:val="29"/>
          <w:szCs w:val="33"/>
          <w:lang w:val="ru-RU"/>
        </w:rPr>
        <w:t>Поддерживать благоприятный психологический климат во время исполнения своих трудовых обязанностей;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7.3.12. П</w:t>
      </w:r>
      <w:r w:rsidR="005154CD">
        <w:rPr>
          <w:sz w:val="29"/>
          <w:szCs w:val="33"/>
          <w:lang w:val="ru-RU"/>
        </w:rPr>
        <w:t>оддерживать общественный порядок на территории Организации;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7.3.12. </w:t>
      </w:r>
      <w:r w:rsidR="005154CD">
        <w:rPr>
          <w:sz w:val="29"/>
          <w:szCs w:val="33"/>
          <w:lang w:val="ru-RU"/>
        </w:rPr>
        <w:t>В аварийных и иных экстремальных ситуациях принимать активное участие в ликвидации их последствий;</w:t>
      </w:r>
    </w:p>
    <w:p w:rsidR="005154CD" w:rsidRDefault="00D70B06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 xml:space="preserve">7.3.14. </w:t>
      </w:r>
      <w:r w:rsidR="005154CD">
        <w:rPr>
          <w:sz w:val="29"/>
          <w:szCs w:val="33"/>
          <w:lang w:val="ru-RU"/>
        </w:rPr>
        <w:t>Принимать меры по конструктивному урегулированию возникающих трудовых споров, формировать требования к Работодателю с учетом его текущих возможностей, а также исходя из принципов законности и обоснованности;</w:t>
      </w:r>
    </w:p>
    <w:p w:rsidR="005154CD" w:rsidRDefault="005154CD" w:rsidP="00D70B06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  <w:lang w:val="ru-RU"/>
        </w:rPr>
        <w:t>В случае соблюдения Работодателем норм действующего трудового законодательства, настоящего Договора воздерживаться от участия в забастовках;</w:t>
      </w:r>
    </w:p>
    <w:p w:rsidR="005154CD" w:rsidRDefault="005154CD" w:rsidP="005154CD">
      <w:pPr>
        <w:pStyle w:val="Standard"/>
        <w:rPr>
          <w:sz w:val="29"/>
          <w:szCs w:val="33"/>
        </w:rPr>
      </w:pPr>
      <w:r>
        <w:rPr>
          <w:sz w:val="29"/>
          <w:szCs w:val="33"/>
          <w:lang w:val="ru-RU"/>
        </w:rPr>
        <w:t>Выполнять иные обязанности, предусмотренные настоящим Договором.</w:t>
      </w:r>
    </w:p>
    <w:p w:rsidR="005154CD" w:rsidRDefault="005154CD" w:rsidP="005154CD">
      <w:pPr>
        <w:pStyle w:val="Standard"/>
        <w:rPr>
          <w:sz w:val="29"/>
          <w:szCs w:val="33"/>
        </w:rPr>
      </w:pPr>
    </w:p>
    <w:p w:rsidR="005154CD" w:rsidRDefault="005154CD" w:rsidP="005154CD">
      <w:pPr>
        <w:pStyle w:val="Standard"/>
        <w:rPr>
          <w:sz w:val="29"/>
          <w:szCs w:val="33"/>
        </w:rPr>
      </w:pPr>
    </w:p>
    <w:p w:rsidR="005154CD" w:rsidRPr="00D70B06" w:rsidRDefault="005154CD" w:rsidP="005154CD">
      <w:pPr>
        <w:pStyle w:val="Standard"/>
        <w:numPr>
          <w:ilvl w:val="7"/>
          <w:numId w:val="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Заключительные положения.</w:t>
      </w:r>
    </w:p>
    <w:p w:rsidR="00D70B06" w:rsidRDefault="00D70B06" w:rsidP="00D70B06">
      <w:pPr>
        <w:pStyle w:val="Standard"/>
        <w:ind w:left="3240"/>
        <w:rPr>
          <w:b/>
          <w:bCs/>
          <w:sz w:val="32"/>
          <w:szCs w:val="32"/>
        </w:rPr>
      </w:pP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8.1 </w:t>
      </w:r>
      <w:r w:rsidR="005154CD">
        <w:rPr>
          <w:sz w:val="29"/>
          <w:szCs w:val="33"/>
          <w:lang w:val="ru-RU"/>
        </w:rPr>
        <w:t>В течении 7-ми дней со дня подписания настоящего Договора Работодатель направляет его для прохождения процедуры уведомительной регистрации в соответствующий орган по труду.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lastRenderedPageBreak/>
        <w:t xml:space="preserve">8.2 </w:t>
      </w:r>
      <w:r w:rsidR="005154CD">
        <w:rPr>
          <w:sz w:val="29"/>
          <w:szCs w:val="33"/>
          <w:lang w:val="ru-RU"/>
        </w:rPr>
        <w:t>В течении 15 дней с момента уведомительной регистрации Работодатель обеспечивает информирование работников Организации о содержании заключенного Договора.</w:t>
      </w:r>
    </w:p>
    <w:p w:rsidR="00D70B06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8.3 </w:t>
      </w:r>
      <w:r w:rsidR="005154CD">
        <w:rPr>
          <w:sz w:val="29"/>
          <w:szCs w:val="33"/>
          <w:lang w:val="ru-RU"/>
        </w:rPr>
        <w:t>За неисполнение или ненадлежащее исполнение положений настоящего Договора стороны социального партнерства Организации, иные лица, на которых лежит обязанность по соблюдению норм настоящего Договора, несут ответственность в соответствии с действующим законодательством.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8.4 </w:t>
      </w:r>
      <w:r w:rsidR="005154CD">
        <w:rPr>
          <w:sz w:val="29"/>
          <w:szCs w:val="33"/>
          <w:lang w:val="ru-RU"/>
        </w:rPr>
        <w:t xml:space="preserve">В период настоящего Договора все споры и разногласия между сторонами социального партнерства Организации разрешаются путем переговоров и консультаций, а при не </w:t>
      </w:r>
      <w:r>
        <w:rPr>
          <w:sz w:val="29"/>
          <w:szCs w:val="33"/>
          <w:lang w:val="ru-RU"/>
        </w:rPr>
        <w:t>достижении согласия — в порядке</w:t>
      </w:r>
      <w:r w:rsidR="005154CD">
        <w:rPr>
          <w:sz w:val="29"/>
          <w:szCs w:val="33"/>
          <w:lang w:val="ru-RU"/>
        </w:rPr>
        <w:t>, установленном действующим законодательством.</w:t>
      </w:r>
    </w:p>
    <w:p w:rsidR="005154CD" w:rsidRDefault="00D70B06" w:rsidP="00D70B06">
      <w:pPr>
        <w:pStyle w:val="Standard"/>
        <w:jc w:val="both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 xml:space="preserve">8.5 </w:t>
      </w:r>
      <w:r w:rsidR="005154CD">
        <w:rPr>
          <w:sz w:val="29"/>
          <w:szCs w:val="33"/>
          <w:lang w:val="ru-RU"/>
        </w:rPr>
        <w:t>Внесение изменений и дополнений в настоящий Договор производится в порядке, установленном Трудовым кодексом Российской Федерации для его заключения.</w:t>
      </w:r>
    </w:p>
    <w:p w:rsidR="005154CD" w:rsidRDefault="005154CD" w:rsidP="005154CD">
      <w:pPr>
        <w:pStyle w:val="Standard"/>
        <w:rPr>
          <w:b/>
          <w:bCs/>
          <w:sz w:val="29"/>
          <w:szCs w:val="33"/>
        </w:rPr>
      </w:pPr>
      <w:r>
        <w:rPr>
          <w:sz w:val="29"/>
          <w:szCs w:val="33"/>
          <w:lang w:val="ru-RU"/>
        </w:rPr>
        <w:tab/>
      </w:r>
    </w:p>
    <w:p w:rsidR="005154CD" w:rsidRDefault="005154CD" w:rsidP="005154CD">
      <w:pPr>
        <w:pStyle w:val="Standard"/>
        <w:rPr>
          <w:b/>
          <w:bCs/>
          <w:sz w:val="29"/>
          <w:szCs w:val="33"/>
        </w:rPr>
      </w:pPr>
    </w:p>
    <w:p w:rsidR="005154CD" w:rsidRDefault="005154CD" w:rsidP="005154CD">
      <w:pPr>
        <w:pStyle w:val="Standard"/>
        <w:rPr>
          <w:b/>
          <w:bCs/>
          <w:sz w:val="29"/>
          <w:szCs w:val="33"/>
        </w:rPr>
      </w:pPr>
    </w:p>
    <w:p w:rsidR="005154CD" w:rsidRDefault="005154CD" w:rsidP="005154CD">
      <w:pPr>
        <w:pStyle w:val="Standard"/>
        <w:rPr>
          <w:b/>
          <w:bCs/>
          <w:sz w:val="29"/>
          <w:szCs w:val="33"/>
        </w:rPr>
      </w:pPr>
    </w:p>
    <w:p w:rsidR="005154CD" w:rsidRDefault="005154CD" w:rsidP="005154CD">
      <w:pPr>
        <w:pStyle w:val="Standard"/>
        <w:rPr>
          <w:b/>
          <w:bCs/>
          <w:sz w:val="29"/>
          <w:szCs w:val="33"/>
        </w:rPr>
      </w:pPr>
    </w:p>
    <w:p w:rsidR="005154CD" w:rsidRDefault="005154CD" w:rsidP="005154CD">
      <w:pPr>
        <w:pStyle w:val="Standard"/>
        <w:rPr>
          <w:b/>
          <w:bCs/>
          <w:sz w:val="29"/>
          <w:szCs w:val="33"/>
        </w:rPr>
      </w:pPr>
    </w:p>
    <w:p w:rsidR="00062066" w:rsidRDefault="00062066" w:rsidP="005154CD">
      <w:pPr>
        <w:pStyle w:val="Standard"/>
        <w:rPr>
          <w:b/>
          <w:bCs/>
          <w:sz w:val="29"/>
          <w:szCs w:val="33"/>
        </w:rPr>
      </w:pPr>
    </w:p>
    <w:p w:rsidR="005154CD" w:rsidRDefault="005154CD" w:rsidP="005154CD">
      <w:pPr>
        <w:pStyle w:val="Standard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  <w:lang w:val="ru-RU"/>
        </w:rPr>
        <w:t xml:space="preserve">            </w:t>
      </w:r>
    </w:p>
    <w:p w:rsidR="005154CD" w:rsidRDefault="005154CD" w:rsidP="005154CD">
      <w:pPr>
        <w:pStyle w:val="Standard"/>
        <w:rPr>
          <w:sz w:val="29"/>
          <w:szCs w:val="33"/>
          <w:lang w:val="ru-RU"/>
        </w:rPr>
      </w:pPr>
    </w:p>
    <w:p w:rsidR="005154CD" w:rsidRDefault="005154CD" w:rsidP="005154CD">
      <w:pPr>
        <w:pStyle w:val="Standard"/>
        <w:rPr>
          <w:sz w:val="29"/>
          <w:szCs w:val="33"/>
          <w:lang w:val="ru-RU"/>
        </w:rPr>
      </w:pPr>
    </w:p>
    <w:p w:rsidR="005154CD" w:rsidRDefault="005154CD" w:rsidP="005154CD">
      <w:pPr>
        <w:pStyle w:val="Standard"/>
        <w:rPr>
          <w:sz w:val="29"/>
          <w:szCs w:val="33"/>
          <w:lang w:val="ru-RU"/>
        </w:rPr>
      </w:pPr>
    </w:p>
    <w:p w:rsidR="005154CD" w:rsidRDefault="005154CD" w:rsidP="005154CD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5154CD" w:rsidRDefault="005154CD" w:rsidP="005154CD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</w:t>
      </w:r>
    </w:p>
    <w:p w:rsidR="005154CD" w:rsidRDefault="005154CD" w:rsidP="005154CD">
      <w:pPr>
        <w:pStyle w:val="Standard"/>
        <w:rPr>
          <w:sz w:val="29"/>
          <w:szCs w:val="33"/>
          <w:lang w:val="ru-RU"/>
        </w:rPr>
      </w:pPr>
    </w:p>
    <w:p w:rsidR="005154CD" w:rsidRDefault="005154CD" w:rsidP="005154CD">
      <w:pPr>
        <w:pStyle w:val="Standard"/>
        <w:rPr>
          <w:sz w:val="29"/>
          <w:szCs w:val="33"/>
          <w:lang w:val="ru-RU"/>
        </w:rPr>
      </w:pPr>
    </w:p>
    <w:p w:rsidR="005154CD" w:rsidRDefault="005154CD" w:rsidP="005154CD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E35392" w:rsidRPr="005154CD" w:rsidRDefault="00E35392" w:rsidP="005154CD">
      <w:pPr>
        <w:rPr>
          <w:rFonts w:ascii="Times New Roman" w:hAnsi="Times New Roman" w:cs="Times New Roman"/>
          <w:sz w:val="28"/>
          <w:szCs w:val="28"/>
        </w:rPr>
      </w:pPr>
    </w:p>
    <w:sectPr w:rsidR="00E35392" w:rsidRPr="005154CD" w:rsidSect="00487FC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17F6"/>
    <w:multiLevelType w:val="multilevel"/>
    <w:tmpl w:val="DD7C5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8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1C1633"/>
    <w:multiLevelType w:val="multilevel"/>
    <w:tmpl w:val="D39EE65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4224140D"/>
    <w:multiLevelType w:val="multilevel"/>
    <w:tmpl w:val="F4167A2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F216451"/>
    <w:multiLevelType w:val="multilevel"/>
    <w:tmpl w:val="7A44F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7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4F25E8"/>
    <w:multiLevelType w:val="multilevel"/>
    <w:tmpl w:val="D6D0AC3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550F5918"/>
    <w:multiLevelType w:val="multilevel"/>
    <w:tmpl w:val="4F5858E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49627B4"/>
    <w:multiLevelType w:val="multilevel"/>
    <w:tmpl w:val="A052F40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679D318C"/>
    <w:multiLevelType w:val="multilevel"/>
    <w:tmpl w:val="057CAE9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791279C6"/>
    <w:multiLevelType w:val="multilevel"/>
    <w:tmpl w:val="DFDA32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34"/>
    <w:rsid w:val="000161E5"/>
    <w:rsid w:val="00062066"/>
    <w:rsid w:val="000754E0"/>
    <w:rsid w:val="00147F70"/>
    <w:rsid w:val="00161087"/>
    <w:rsid w:val="001C7F8A"/>
    <w:rsid w:val="001E4F30"/>
    <w:rsid w:val="001F7DC5"/>
    <w:rsid w:val="002B44EB"/>
    <w:rsid w:val="003015D3"/>
    <w:rsid w:val="003107DC"/>
    <w:rsid w:val="003509C3"/>
    <w:rsid w:val="003869FE"/>
    <w:rsid w:val="00406553"/>
    <w:rsid w:val="00487FC5"/>
    <w:rsid w:val="004A0AF2"/>
    <w:rsid w:val="005154CD"/>
    <w:rsid w:val="00553D34"/>
    <w:rsid w:val="00614CEA"/>
    <w:rsid w:val="00624E24"/>
    <w:rsid w:val="006276E8"/>
    <w:rsid w:val="006A4F49"/>
    <w:rsid w:val="006E1190"/>
    <w:rsid w:val="007D25B7"/>
    <w:rsid w:val="008366F4"/>
    <w:rsid w:val="00847313"/>
    <w:rsid w:val="008F4B61"/>
    <w:rsid w:val="00944F70"/>
    <w:rsid w:val="009977E5"/>
    <w:rsid w:val="009B0E35"/>
    <w:rsid w:val="009E6447"/>
    <w:rsid w:val="00A62ABB"/>
    <w:rsid w:val="00A90A45"/>
    <w:rsid w:val="00B97BD7"/>
    <w:rsid w:val="00BA33C0"/>
    <w:rsid w:val="00BA7557"/>
    <w:rsid w:val="00C30B12"/>
    <w:rsid w:val="00C64258"/>
    <w:rsid w:val="00CC7779"/>
    <w:rsid w:val="00D70B06"/>
    <w:rsid w:val="00DF0028"/>
    <w:rsid w:val="00E35392"/>
    <w:rsid w:val="00EB1DF3"/>
    <w:rsid w:val="00F31577"/>
    <w:rsid w:val="00FA77BE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DA82-0DFE-413A-A8D0-F5C46BE4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54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7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18</cp:revision>
  <cp:lastPrinted>2023-05-30T06:02:00Z</cp:lastPrinted>
  <dcterms:created xsi:type="dcterms:W3CDTF">2014-08-22T05:52:00Z</dcterms:created>
  <dcterms:modified xsi:type="dcterms:W3CDTF">2025-02-28T05:54:00Z</dcterms:modified>
</cp:coreProperties>
</file>